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giuria</w:t>
      </w:r>
    </w:p>
    <w:p>
      <w:pPr>
        <w:pStyle w:val="ActoMeta"/>
      </w:pPr>
      <w:r>
        <w:t xml:space="preserve">Satira  ·  Scena a 3  ·  3 min  ·  Ruolo maschile  ·  Senior  ·  Intermedio</w:t>
      </w:r>
    </w:p>
    <w:p>
      <w:pPr>
        <w:pStyle w:val="ActoDida"/>
      </w:pPr>
      <w:r>
        <w:t xml:space="preserve">(Tre giudici dietro un tavolo. Davanti a loro, un cornetto, sotto una campana di vetro.)</w:t>
      </w:r>
    </w:p>
    <w:p>
      <w:pPr>
        <w:pStyle w:val="ActoWho"/>
      </w:pPr>
      <w:r>
        <w:t xml:space="preserve">HUGO</w:t>
      </w:r>
    </w:p>
    <w:p>
      <w:pPr>
        <w:pStyle w:val="ActoSaid"/>
      </w:pPr>
      <w:r>
        <w:t xml:space="preserve">Bene. Giudichiamo questo cornetto secondo i nostri quattro assi: la croccantezza, l’emozione, la verticalità e lo storytelling.</w:t>
      </w:r>
    </w:p>
    <w:p>
      <w:pPr>
        <w:pStyle w:val="ActoWho"/>
      </w:pPr>
      <w:r>
        <w:t xml:space="preserve">MYRIAM</w:t>
      </w:r>
    </w:p>
    <w:p>
      <w:pPr>
        <w:pStyle w:val="ActoSaid"/>
      </w:pPr>
      <w:r>
        <w:t xml:space="preserve">A me parla. Questo cornetto ha vissuto. Si sente il burro, ma soprattutto si sente il dubbio.</w:t>
      </w:r>
    </w:p>
    <w:p>
      <w:pPr>
        <w:pStyle w:val="ActoWho"/>
      </w:pPr>
      <w:r>
        <w:t xml:space="preserve">GÉRARD</w:t>
      </w:r>
    </w:p>
    <w:p>
      <w:pPr>
        <w:pStyle w:val="ActoSaid"/>
      </w:pPr>
      <w:r>
        <w:t xml:space="preserve">Io non mangio il dubbio. Mangio un cornetto. È buono.</w:t>
      </w:r>
    </w:p>
    <w:p>
      <w:pPr>
        <w:pStyle w:val="ActoWho"/>
      </w:pPr>
      <w:r>
        <w:t xml:space="preserve">HUGO</w:t>
      </w:r>
    </w:p>
    <w:p>
      <w:pPr>
        <w:pStyle w:val="ActoSaid"/>
      </w:pPr>
      <w:r>
        <w:t xml:space="preserve">« Buono » non è un criterio, Gérard. « Buono » è il grado zero del giudizio.</w:t>
      </w:r>
    </w:p>
    <w:p>
      <w:pPr>
        <w:pStyle w:val="ActoWho"/>
      </w:pPr>
      <w:r>
        <w:t xml:space="preserve">GÉRARD</w:t>
      </w:r>
    </w:p>
    <w:p>
      <w:pPr>
        <w:pStyle w:val="ActoSaid"/>
      </w:pPr>
      <w:r>
        <w:t xml:space="preserve">Eppure è proprio lo scopo di un cornetto. Essere buono.</w:t>
      </w:r>
    </w:p>
    <w:p>
      <w:pPr>
        <w:pStyle w:val="ActoWho"/>
      </w:pPr>
      <w:r>
        <w:t xml:space="preserve">MYRIAM</w:t>
      </w:r>
    </w:p>
    <w:p>
      <w:pPr>
        <w:pStyle w:val="ActoSaid"/>
      </w:pPr>
      <w:r>
        <w:t xml:space="preserve">Lo scopo di un cornetto è interrogarci su noi stessi.</w:t>
      </w:r>
    </w:p>
    <w:p>
      <w:pPr>
        <w:pStyle w:val="ActoDida"/>
      </w:pPr>
      <w:r>
        <w:t xml:space="preserve">(Una pausa.)</w:t>
      </w:r>
    </w:p>
    <w:p>
      <w:pPr>
        <w:pStyle w:val="ActoWho"/>
      </w:pPr>
      <w:r>
        <w:t xml:space="preserve">GÉRARD</w:t>
      </w:r>
    </w:p>
    <w:p>
      <w:pPr>
        <w:pStyle w:val="ActoSaid"/>
      </w:pPr>
      <w:r>
        <w:t xml:space="preserve">Il mio mi interroga sul perché sono seduto qui.</w:t>
      </w:r>
    </w:p>
    <w:p>
      <w:pPr>
        <w:pStyle w:val="ActoWho"/>
      </w:pPr>
      <w:r>
        <w:t xml:space="preserve">HUGO</w:t>
      </w:r>
    </w:p>
    <w:p>
      <w:pPr>
        <w:pStyle w:val="ActoSaid"/>
      </w:pPr>
      <w:r>
        <w:t xml:space="preserve">Vota la verticalità da 1 a 10.</w:t>
      </w:r>
    </w:p>
    <w:p>
      <w:pPr>
        <w:pStyle w:val="ActoWho"/>
      </w:pPr>
      <w:r>
        <w:t xml:space="preserve">GÉRARD</w:t>
      </w:r>
    </w:p>
    <w:p>
      <w:pPr>
        <w:pStyle w:val="ActoSaid"/>
      </w:pPr>
      <w:r>
        <w:t xml:space="preserve">È un cornetto. È sdraiato. La verticalità è zero. Come la nostra conversazione.</w:t>
      </w:r>
    </w:p>
    <w:p>
      <w:pPr>
        <w:pStyle w:val="ActoDida"/>
      </w:pPr>
      <w:r>
        <w:t xml:space="preserve">(Myriam scrive « 8 ». Il cornetto, indifferente, si raffredda.)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giuria</dc:title>
  <dc:creator>Acto</dc:creator>
  <cp:keywords>Satira  ·  Scena a 3  ·  3 min  ·  Ruolo maschile  ·  Senior  ·  Intermedio</cp:keywords>
  <dc:description>https://acto.re</dc:description>
  <dc:language>it</dc:language>
</cp:coreProperties>
</file>