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foto di gruppo</w:t>
      </w:r>
    </w:p>
    <w:p>
      <w:pPr>
        <w:pStyle w:val="ActoMeta"/>
      </w:pPr>
      <w:r>
        <w:t xml:space="preserve">Commedia  ·  Scena a 4  ·  3 min  ·  Senza marca di genere  ·  Adolescente  ·  Principiante</w:t>
      </w:r>
    </w:p>
    <w:p>
      <w:pPr>
        <w:pStyle w:val="ActoDida"/>
      </w:pPr>
      <w:r>
        <w:t xml:space="preserve">(Quattro persone strette davanti a una parete. Il fotografo indietreggia, un occhio chiuso.)</w:t>
      </w:r>
    </w:p>
    <w:p>
      <w:pPr>
        <w:pStyle w:val="ActoWho"/>
      </w:pPr>
      <w:r>
        <w:t xml:space="preserve">LE PHOTOGRAPHE</w:t>
      </w:r>
    </w:p>
    <w:p>
      <w:pPr>
        <w:pStyle w:val="ActoSaid"/>
      </w:pPr>
      <w:r>
        <w:t xml:space="preserve">Perfetto, fermi così. Nonno, lei è proprio dietro il vaso.</w:t>
      </w:r>
    </w:p>
    <w:p>
      <w:pPr>
        <w:pStyle w:val="ActoWho"/>
      </w:pPr>
      <w:r>
        <w:t xml:space="preserve">PAPI</w:t>
      </w:r>
    </w:p>
    <w:p>
      <w:pPr>
        <w:pStyle w:val="ActoSaid"/>
      </w:pPr>
      <w:r>
        <w:t xml:space="preserve">Sono SEMPRE dietro il vaso. Dal 1998 sono dietro il vaso.</w:t>
      </w:r>
    </w:p>
    <w:p>
      <w:pPr>
        <w:pStyle w:val="ActoWho"/>
      </w:pPr>
      <w:r>
        <w:t xml:space="preserve">RIM</w:t>
      </w:r>
    </w:p>
    <w:p>
      <w:pPr>
        <w:pStyle w:val="ActoSaid"/>
      </w:pPr>
      <w:r>
        <w:t xml:space="preserve">Théo ha chiuso gli occhi. Théo chiude sempre gli occhi.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Non li chiudo, sbatto le palpebre. È un riflesso, non un’opinione.</w:t>
      </w:r>
    </w:p>
    <w:p>
      <w:pPr>
        <w:pStyle w:val="ActoWho"/>
      </w:pPr>
      <w:r>
        <w:t xml:space="preserve">LE PHOTOGRAPHE</w:t>
      </w:r>
    </w:p>
    <w:p>
      <w:pPr>
        <w:pStyle w:val="ActoSaid"/>
      </w:pPr>
      <w:r>
        <w:t xml:space="preserve">Rifacciamo. Uno, due…</w:t>
      </w:r>
    </w:p>
    <w:p>
      <w:pPr>
        <w:pStyle w:val="ActoWho"/>
      </w:pPr>
      <w:r>
        <w:t xml:space="preserve">PAPI</w:t>
      </w:r>
    </w:p>
    <w:p>
      <w:pPr>
        <w:pStyle w:val="ActoSaid"/>
      </w:pPr>
      <w:r>
        <w:t xml:space="preserve">Aspettate, ho un capello ribelle.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PAPI</w:t>
      </w:r>
    </w:p>
    <w:p>
      <w:pPr>
        <w:pStyle w:val="ActoSaid"/>
      </w:pPr>
      <w:r>
        <w:t xml:space="preserve">No. Falso allarme. Era il vento.</w:t>
      </w:r>
    </w:p>
    <w:p>
      <w:pPr>
        <w:pStyle w:val="ActoWho"/>
      </w:pPr>
      <w:r>
        <w:t xml:space="preserve">RIM</w:t>
      </w:r>
    </w:p>
    <w:p>
      <w:pPr>
        <w:pStyle w:val="ActoSaid"/>
      </w:pPr>
      <w:r>
        <w:t xml:space="preserve">Non c’è vento. Siamo dentro.</w:t>
      </w:r>
    </w:p>
    <w:p>
      <w:pPr>
        <w:pStyle w:val="ActoWho"/>
      </w:pPr>
      <w:r>
        <w:t xml:space="preserve">LE PHOTOGRAPHE</w:t>
      </w:r>
    </w:p>
    <w:p>
      <w:pPr>
        <w:pStyle w:val="ActoSaid"/>
      </w:pPr>
      <w:r>
        <w:t xml:space="preserve">Uno, due, sorriso!</w:t>
      </w:r>
    </w:p>
    <w:p>
      <w:pPr>
        <w:pStyle w:val="ActoDida"/>
      </w:pPr>
      <w:r>
        <w:t xml:space="preserve">(Flash. Si sono mossi tutti. Il vaso, invece, è perfetto.)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Teniamo questa. Sembriamo veri.</w:t>
      </w:r>
    </w:p>
    <w:p>
      <w:pPr>
        <w:pStyle w:val="ActoWho"/>
      </w:pPr>
      <w:r>
        <w:t xml:space="preserve">PAPI</w:t>
      </w:r>
    </w:p>
    <w:p>
      <w:pPr>
        <w:pStyle w:val="ActoSaid"/>
      </w:pPr>
      <w:r>
        <w:t xml:space="preserve">Sembriamo una famiglia che prova a fare una foto. È già un miracolo.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foto di gruppo</dc:title>
  <dc:creator>Acto</dc:creator>
  <cp:keywords>Commedia  ·  Scena a 4  ·  3 min  ·  Senza marca di genere  ·  Adolescente  ·  Principiante</cp:keywords>
  <dc:description>https://acto.re</dc:description>
  <dc:language>it</dc:language>
</cp:coreProperties>
</file>