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La cena degli assenti</w:t>
      </w:r>
    </w:p>
    <w:p>
      <w:pPr>
        <w:pStyle w:val="ActoMeta"/>
      </w:pPr>
      <w:r>
        <w:t xml:space="preserve">Fantastico  ·  Scena a 3  ·  3 min  ·  Ruolo femminile  ·  Giovane adulto  ·  Intermedio</w:t>
      </w:r>
    </w:p>
    <w:p>
      <w:pPr>
        <w:pStyle w:val="ActoDida"/>
      </w:pPr>
      <w:r>
        <w:t xml:space="preserve">(Una cena di famiglia. Una sedia vuota, un coperto intatto, un bicchiere pieno. Nessuno lo tocca.)</w:t>
      </w:r>
    </w:p>
    <w:p>
      <w:pPr>
        <w:pStyle w:val="ActoWho"/>
      </w:pPr>
      <w:r>
        <w:t xml:space="preserve">MAMIE</w:t>
      </w:r>
    </w:p>
    <w:p>
      <w:pPr>
        <w:pStyle w:val="ActoSaid"/>
      </w:pPr>
      <w:r>
        <w:t xml:space="preserve">Gli teniamo sempre il posto. Da vent’anni. Vostro nonno diceva che una tavola senza la sua sedia è una tavola che ha rinunciato.</w:t>
      </w:r>
    </w:p>
    <w:p>
      <w:pPr>
        <w:pStyle w:val="ActoWho"/>
      </w:pPr>
      <w:r>
        <w:t xml:space="preserve">ÉLOI</w:t>
      </w:r>
    </w:p>
    <w:p>
      <w:pPr>
        <w:pStyle w:val="ActoSaid"/>
      </w:pPr>
      <w:r>
        <w:t xml:space="preserve">Nonna… non verrà. Non può venire. Lo sappiamo tutti.</w:t>
      </w:r>
    </w:p>
    <w:p>
      <w:pPr>
        <w:pStyle w:val="ActoWho"/>
      </w:pPr>
      <w:r>
        <w:t xml:space="preserve">MAMIE</w:t>
      </w:r>
    </w:p>
    <w:p>
      <w:pPr>
        <w:pStyle w:val="ActoSaid"/>
      </w:pPr>
      <w:r>
        <w:t xml:space="preserve">Apparecchiamo lo stesso. Non è per lui. È per noi. Per non abituarci alla sua assenza.</w:t>
      </w:r>
    </w:p>
    <w:p>
      <w:pPr>
        <w:pStyle w:val="ActoDida"/>
      </w:pPr>
      <w:r>
        <w:t xml:space="preserve">(La candela, al centro, tremola. Nessuna finestra è aperta.)</w:t>
      </w:r>
    </w:p>
    <w:p>
      <w:pPr>
        <w:pStyle w:val="ActoWho"/>
      </w:pPr>
      <w:r>
        <w:t xml:space="preserve">JUNE</w:t>
      </w:r>
    </w:p>
    <w:p>
      <w:pPr>
        <w:pStyle w:val="ActoSaid"/>
      </w:pPr>
      <w:r>
        <w:t xml:space="preserve">…La fiamma si è mossa. Non c’è corrente. Ho controllato poco fa.</w:t>
      </w:r>
    </w:p>
    <w:p>
      <w:pPr>
        <w:pStyle w:val="ActoDida"/>
      </w:pPr>
      <w:r>
        <w:t xml:space="preserve">(Il bicchiere pieno, al posto vuoto, trema leggermente. Un cerchio si forma sulla superficie del vino.)</w:t>
      </w:r>
    </w:p>
    <w:p>
      <w:pPr>
        <w:pStyle w:val="ActoWho"/>
      </w:pPr>
      <w:r>
        <w:t xml:space="preserve">ÉLOI</w:t>
      </w:r>
    </w:p>
    <w:p>
      <w:pPr>
        <w:pStyle w:val="ActoSaid"/>
      </w:pPr>
      <w:r>
        <w:t xml:space="preserve">Il vino. Guardate il vino.</w:t>
      </w:r>
    </w:p>
    <w:p>
      <w:pPr>
        <w:pStyle w:val="ActoDida"/>
      </w:pPr>
      <w:r>
        <w:t xml:space="preserve">(Sorride, senza paura.)</w:t>
      </w:r>
    </w:p>
    <w:p>
      <w:pPr>
        <w:pStyle w:val="ActoWho"/>
      </w:pPr>
      <w:r>
        <w:t xml:space="preserve">MAMIE</w:t>
      </w:r>
    </w:p>
    <w:p>
      <w:pPr>
        <w:pStyle w:val="ActoSaid"/>
      </w:pPr>
      <w:r>
        <w:t xml:space="preserve">Buonasera, vecchio mio. Siediti. Ti abbiamo tenuto il posto. Te lo terremo sempre.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Cosa puoi farne</w:t>
      </w:r>
    </w:p>
    <w:p>
      <w:pPr>
        <w:pStyle w:val="ActoMeta"/>
      </w:pPr>
      <w:r>
        <w:t xml:space="preserve">Testo originale scritto per Acto. Leggilo, stampalo, lavoralo a lezione, recitalo a un provino o in un self-tape: serve a questo, e non devi chiedere niente. Per una rappresentazione pubblica o un uso commerciale, scrivici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 cena degli assenti</dc:title>
  <dc:creator>Acto</dc:creator>
  <cp:keywords>Fantastico  ·  Scena a 3  ·  3 min  ·  Ruolo femminile  ·  Giovane adulto  ·  Intermedio</cp:keywords>
  <dc:description>https://acto.re</dc:description>
  <dc:language>it</dc:language>
</cp:coreProperties>
</file>