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L’autobus notturno</w:t>
      </w:r>
    </w:p>
    <w:p>
      <w:pPr>
        <w:pStyle w:val="ActoMeta"/>
      </w:pPr>
      <w:r>
        <w:t xml:space="preserve">Fantastico  ·  Scena a due  ·  3 min  ·  Ruolo maschile  ·  Adulto  ·  Intermedio</w:t>
      </w:r>
    </w:p>
    <w:p>
      <w:pPr>
        <w:pStyle w:val="ActoDida"/>
      </w:pPr>
      <w:r>
        <w:t xml:space="preserve">(Un autobus notturno, quasi vuoto. Un passeggero sale; l’autista non chiede il biglietto.)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Buonasera. Un biglietto, per favore. …Quanto?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Per lei è gratis. È sempre gratis, questa linea.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Ah. Gentile. Vado fino al capolinea. Torno a casa. Mia moglie sarà in pensiero, con quell’incidente sulla statale, poco fa.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Sì. Mi hanno parlato dell’incidente.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C’era un’auto ribaltata. La gente correva. Non ho visto bene, passavo solo lì accanto.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Non passava accanto, signore.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Si sieda. Il viaggio è lungo, e dolce. Non le servirà nulla.</w:t>
      </w:r>
    </w:p>
    <w:p>
      <w:pPr>
        <w:pStyle w:val="ActoDida"/>
      </w:pPr>
      <w:r>
        <w:t xml:space="preserve">(Il passeggero si siede, sereno senza sapere perché. Fuori, il paesaggio non ha più colori.)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…Strano. Non ho più male da nessuna parte.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È buon segno. Vuol dire che siamo quasi arrivati.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L’autobus notturno</dc:title>
  <dc:creator>Acto</dc:creator>
  <cp:keywords>Fantastico  ·  Scena a due  ·  3 min  ·  Ruolo maschile  ·  Adulto  ·  Intermedio</cp:keywords>
  <dc:description>https://acto.re</dc:description>
  <dc:language>it</dc:language>
</cp:coreProperties>
</file>