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vecchio telefono</w:t>
      </w:r>
    </w:p>
    <w:p>
      <w:pPr>
        <w:pStyle w:val="ActoMeta"/>
      </w:pPr>
      <w:r>
        <w:t xml:space="preserve">Fantastico  ·  Scena a due  ·  3 min  ·  Ruolo femminile  ·  Adulto  ·  Intermedio</w:t>
      </w:r>
    </w:p>
    <w:p>
      <w:pPr>
        <w:pStyle w:val="ActoDida"/>
      </w:pPr>
      <w:r>
        <w:t xml:space="preserve">(Un vecchio telefono a disco, in una soffitta. Solleva la cornetta, per gioco. Un segnale, poi una voce.)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Pronto? Ah, sei tu, tesoro. Capiti bene, stavo chiudendo le persiane.</w:t>
      </w:r>
    </w:p>
    <w:p>
      <w:pPr>
        <w:pStyle w:val="ActoDida"/>
      </w:pPr>
      <w:r>
        <w:t xml:space="preserve">(Si blocca.)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…Papà?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Chi vuoi che sia? Hai una voce strana. Più vecchia. Stai covando qualcosa?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Papà, questo telefono… è staccato. Non c’è linea. E tu, tu…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Abbiamo due minuti, non di più. Cade sempre dopo due minuti, queste chiamate. Quindi non sprecarli a capire. Nessuno capisce. Dimmi solo come stai.</w:t>
      </w:r>
    </w:p>
    <w:p>
      <w:pPr>
        <w:pStyle w:val="ActoDida"/>
      </w:pPr>
      <w:r>
        <w:t xml:space="preserve">(Un gracchiare. Il tempo scorre.)</w:t>
      </w:r>
    </w:p>
    <w:p>
      <w:pPr>
        <w:pStyle w:val="ActoDida"/>
      </w:pPr>
      <w:r>
        <w:t xml:space="preserve">(Le salgono le lacrime.)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Sto… sto meglio. Adesso. Proprio adesso, in questo secondo, sto molto meglio.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Ecco. È tutto quello che volevo sapere. Il resto me lo racconti alla prossima soffitta. Ce n’è sempre un’altra. Chiudi bene dietro di te.</w:t>
      </w:r>
    </w:p>
    <w:p>
      <w:pPr>
        <w:pStyle w:val="ActoDida"/>
      </w:pPr>
      <w:r>
        <w:t xml:space="preserve">(Un clic. Torna il segnale, banale. La cornetta, nella sua mano, è fredda da sempre.)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vecchio telefono</dc:title>
  <dc:creator>Acto</dc:creator>
  <cp:keywords>Fantastico  ·  Scena a due  ·  3 min  ·  Ruolo femminile  ·  Adulto  ·  Intermedio</cp:keywords>
  <dc:description>https://acto.re</dc:description>
  <dc:language>it</dc:language>
</cp:coreProperties>
</file>