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numero sbagliato</w:t>
      </w:r>
    </w:p>
    <w:p>
      <w:pPr>
        <w:pStyle w:val="ActoMeta"/>
      </w:pPr>
      <w:r>
        <w:t xml:space="preserve">Commedia romantica  ·  Scena a due  ·  2 min  ·  Ruolo femminile  ·  Giovane adulto  ·  Principiante</w:t>
      </w:r>
    </w:p>
    <w:p>
      <w:pPr>
        <w:pStyle w:val="ActoDida"/>
      </w:pPr>
      <w:r>
        <w:t xml:space="preserve">(Due persone, ognuna dalla sua parte, leggono ad alta voce i messaggi che si scambiano.)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Ciao amore, ho prenotato per stasera alle 20, mettiti la camicia bella.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Salve. Non sono « amore ». Però prendo nota che ha delle belle camicie. »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…Oh no. Scusi. Numero sbagliato. È imbarazzantissimo.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Un po’. Soprattutto per « amore », che aspetterà alle 20 in camicia bella. »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Ha ragione. Dovrei avvisarlo.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Oppure ci va lo stesso. Ho un buco libero. E già tutte le info: 20, camicia bella. »</w:t>
      </w:r>
    </w:p>
    <w:p>
      <w:pPr>
        <w:pStyle w:val="ActoDida"/>
      </w:pPr>
      <w:r>
        <w:t xml:space="preserve">(Una pausa. I tre puntini che lampeggiano.)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…« Amore » non esiste, in realtà. Mi allenavo a invitare qualcuno. Lei ha appena reso inutile l’allenamento.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Allora alle 20. Porto la camicia bella. La mia. »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numero sbagliato</dc:title>
  <dc:creator>Acto</dc:creator>
  <cp:keywords>Commedia romantica  ·  Scena a due  ·  2 min  ·  Ruolo femminile  ·  Giovane adulto  ·  Principiante</cp:keywords>
  <dc:description>https://acto.re</dc:description>
  <dc:language>it</dc:language>
</cp:coreProperties>
</file>