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seuil</w:t>
      </w:r>
    </w:p>
    <w:p>
      <w:pPr>
        <w:pStyle w:val="ActoMeta"/>
      </w:pPr>
      <w:r>
        <w:t xml:space="preserve">Drame  ·  Scène à deux  ·  1 min  ·  Rôle masculin  ·  Jeune adulte  ·  Avancé</w:t>
      </w:r>
    </w:p>
    <w:p>
      <w:pPr>
        <w:pStyle w:val="ActoDida"/>
      </w:pPr>
      <w:r>
        <w:t xml:space="preserve">(Devant une porte close. Théa barre le passage à Elia.)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Un pas de plus et tu ne seras plus mon frère, mais son meurtrier.</w:t>
      </w:r>
    </w:p>
    <w:p>
      <w:pPr>
        <w:pStyle w:val="ActoWho"/>
      </w:pPr>
      <w:r>
        <w:t xml:space="preserve">ELIA</w:t>
      </w:r>
    </w:p>
    <w:p>
      <w:pPr>
        <w:pStyle w:val="ActoSaid"/>
      </w:pPr>
      <w:r>
        <w:t xml:space="preserve">Je ne serai que la main. La sentence, c’est le sang qui l’a prononcée, pas moi.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Le sang ne tient pas le couteau. Toi, si.</w:t>
      </w:r>
    </w:p>
    <w:p>
      <w:pPr>
        <w:pStyle w:val="ActoWho"/>
      </w:pPr>
      <w:r>
        <w:t xml:space="preserve">ELIA</w:t>
      </w:r>
    </w:p>
    <w:p>
      <w:pPr>
        <w:pStyle w:val="ActoSaid"/>
      </w:pPr>
      <w:r>
        <w:t xml:space="preserve">Et si je recule ? On dira qu’un homme a eu peur là où l’honneur commandait.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On dira qu’un homme a préféré vivre haï plutôt que mourir en règle. Est-ce si terrible ?</w:t>
      </w:r>
    </w:p>
    <w:p>
      <w:pPr>
        <w:pStyle w:val="ActoWho"/>
      </w:pPr>
      <w:r>
        <w:t xml:space="preserve">ELIA</w:t>
      </w:r>
    </w:p>
    <w:p>
      <w:pPr>
        <w:pStyle w:val="ActoSaid"/>
      </w:pPr>
      <w:r>
        <w:t xml:space="preserve">Oui. Pour ceux comme nous, oui.</w:t>
      </w:r>
    </w:p>
    <w:p>
      <w:pPr>
        <w:pStyle w:val="ActoDida"/>
      </w:pPr>
      <w:r>
        <w:t xml:space="preserve">(Elle s’écarte lentement.)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Alors passe. Mais sache-le : ce seuil, une fois franchi, ne se franchit jamais dans l’autre sens.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seuil</dc:title>
  <dc:creator>Acto</dc:creator>
  <cp:keywords>Drame  ·  Scène à deux  ·  1 min  ·  Rôle masculin  ·  Jeune adulte  ·  Avancé</cp:keywords>
  <dc:description>https://acto.re</dc:description>
  <dc:language>fr</dc:language>
</cp:coreProperties>
</file>