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serment</w:t>
      </w:r>
    </w:p>
    <w:p>
      <w:pPr>
        <w:pStyle w:val="ActoMeta"/>
      </w:pPr>
      <w:r>
        <w:t xml:space="preserve">Drame  ·  Scène à deux  ·  5 min  ·  Rôle féminin  ·  Adulte  ·  Avancé</w:t>
      </w:r>
    </w:p>
    <w:p>
      <w:pPr>
        <w:pStyle w:val="ActoDida"/>
      </w:pPr>
      <w:r>
        <w:t xml:space="preserve">(Le salon d’une maison qu’on vide. Des cartons étiquetés au feutre noir.)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Tu as déjà tout étiqueté. « Anna ». « Clara ». « À donner ». Comme si la vie se rangeait.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Quelqu’un devait s’en occuper. Tu n’étais pas là.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J’étais à six heures d’avion. Ce n’est pas l’autre bout de la mort.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Tu étais à six heures d’avion pendant onze ans, Clara. Onze ans.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Et toi tu comptes. Tu as toujours compté. Les jours, les torts, les absences.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Parce que quelqu’un, dans cette maison, devait tenir les comptes. Elle ne les tenait plus.</w:t>
      </w:r>
    </w:p>
    <w:p>
      <w:pPr>
        <w:pStyle w:val="ActoDida"/>
      </w:pPr>
      <w:r>
        <w:t xml:space="preserve">(Clara s’arrête devant une photo.)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Elle a demandé après moi ? À la fin 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…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Anna. Elle a demandé après moi 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Tu veux la vérité, ou tu veux quelque chose que tu pourras porter ?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Je veux la vérité.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Alors non. À la fin, elle ne demandait plus rien. Elle économisait son souffle. Toi, tu coûtais trop cher.</w:t>
      </w:r>
    </w:p>
    <w:p>
      <w:pPr>
        <w:pStyle w:val="ActoDida"/>
      </w:pPr>
      <w:r>
        <w:t xml:space="preserve">(Un silence. Clara encaisse.)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Tu as attendu onze ans pour me dire ça. Tu l’as gardé comme on garde une arme.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Je l’ai gardé comme on garde une douleur. Je ne savais pas qu’elle servirait.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On avait juré, petites. Tu te souviens ? Qu’on ne deviendrait jamais elle. Froides. À compter.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J’ai juré ça à neuf ans, devant une sœur qui n’est jamais revenue. Le serment, il s’est usé tout seul.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Alors brise-le pour de bon. Dis-moi de partir et n’en parlons plus.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Je ne te dis pas de partir.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Qu’est-ce que tu me dis, alors 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Que j’ai été seule. Et que je n’arrive même pas à te haïr correctement, parce que tu es la seule qui se souvient des mêmes choses que moi.</w:t>
      </w:r>
    </w:p>
    <w:p>
      <w:pPr>
        <w:pStyle w:val="ActoDida"/>
      </w:pPr>
      <w:r>
        <w:t xml:space="preserve">(Elle pousse un carton vers Clara.)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Celui-là, c’est « Clara ». Je l’ai fait quand même. La main savait avant moi que je ne te chasserais pas.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…Reste avec moi pendant que je l’ouvre. Je ne veux pas être seule pour ça.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C’est tout ce que je voulais entendre depuis onze ans.</w:t>
      </w:r>
    </w:p>
    <w:p>
      <w:pPr>
        <w:pStyle w:val="ActoDida"/>
      </w:pPr>
      <w:r>
        <w:t xml:space="preserve">(Elles s’assoient par terre, de chaque côté du carton.)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serment</dc:title>
  <dc:creator>Acto</dc:creator>
  <cp:keywords>Drame  ·  Scène à deux  ·  5 min  ·  Rôle féminin  ·  Adulte  ·  Avancé</cp:keywords>
  <dc:description>https://acto.re</dc:description>
  <dc:language>fr</dc:language>
</cp:coreProperties>
</file>