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Le cadeau</w:t>
      </w:r>
    </w:p>
    <w:p>
      <w:pPr>
        <w:pStyle w:val="ActoMeta"/>
      </w:pPr>
      <w:r>
        <w:t xml:space="preserve">Comédie  ·  Scène à deux  ·  2 min  ·  Rôle féminin  ·  Adulte  ·  Débutant</w:t>
      </w:r>
    </w:p>
    <w:p>
      <w:pPr>
        <w:pStyle w:val="ActoDida"/>
      </w:pPr>
      <w:r>
        <w:t xml:space="preserve">(Léa déballe un paquet. Sam surveille, un peu trop détendu.)</w:t>
      </w:r>
    </w:p>
    <w:p>
      <w:pPr>
        <w:pStyle w:val="ActoWho"/>
      </w:pPr>
      <w:r>
        <w:t xml:space="preserve">LÉA</w:t>
      </w:r>
    </w:p>
    <w:p>
      <w:pPr>
        <w:pStyle w:val="ActoSaid"/>
      </w:pPr>
      <w:r>
        <w:t xml:space="preserve">Oh, un vase. Il est…</w:t>
      </w:r>
    </w:p>
    <w:p>
      <w:pPr>
        <w:pStyle w:val="ActoDida"/>
      </w:pPr>
      <w:r>
        <w:t xml:space="preserve">(Elle s’arrête.)</w:t>
      </w:r>
    </w:p>
    <w:p>
      <w:pPr>
        <w:pStyle w:val="ActoWho"/>
      </w:pPr>
      <w:r>
        <w:t xml:space="preserve">LÉA</w:t>
      </w:r>
    </w:p>
    <w:p>
      <w:pPr>
        <w:pStyle w:val="ActoSaid"/>
      </w:pPr>
      <w:r>
        <w:t xml:space="preserve">Sam. Ce vase. Il a un petit éclat, là, au pied.</w:t>
      </w:r>
    </w:p>
    <w:p>
      <w:pPr>
        <w:pStyle w:val="ActoWho"/>
      </w:pPr>
      <w:r>
        <w:t xml:space="preserve">SAM</w:t>
      </w:r>
    </w:p>
    <w:p>
      <w:pPr>
        <w:pStyle w:val="ActoSaid"/>
      </w:pPr>
      <w:r>
        <w:t xml:space="preserve">Tous les vases ont un petit éclat. C’est la vie d’un vase.</w:t>
      </w:r>
    </w:p>
    <w:p>
      <w:pPr>
        <w:pStyle w:val="ActoWho"/>
      </w:pPr>
      <w:r>
        <w:t xml:space="preserve">LÉA</w:t>
      </w:r>
    </w:p>
    <w:p>
      <w:pPr>
        <w:pStyle w:val="ActoSaid"/>
      </w:pPr>
      <w:r>
        <w:t xml:space="preserve">Non. CE petit éclat. C’est moi qui l’ai fait. En te l’offrant. À ton anniversaire. Il y a deux ans.</w:t>
      </w:r>
    </w:p>
    <w:p>
      <w:pPr>
        <w:pStyle w:val="ActoWho"/>
      </w:pPr>
      <w:r>
        <w:t xml:space="preserve">SAM</w:t>
      </w:r>
    </w:p>
    <w:p>
      <w:pPr>
        <w:pStyle w:val="ActoSaid"/>
      </w:pPr>
      <w:r>
        <w:t xml:space="preserve">…Alors tu le reconnais. C’est fou comme un beau cadeau, ça circule.</w:t>
      </w:r>
    </w:p>
    <w:p>
      <w:pPr>
        <w:pStyle w:val="ActoWho"/>
      </w:pPr>
      <w:r>
        <w:t xml:space="preserve">LÉA</w:t>
      </w:r>
    </w:p>
    <w:p>
      <w:pPr>
        <w:pStyle w:val="ActoSaid"/>
      </w:pPr>
      <w:r>
        <w:t xml:space="preserve">Tu me réoffres mon propre vase.</w:t>
      </w:r>
    </w:p>
    <w:p>
      <w:pPr>
        <w:pStyle w:val="ActoWho"/>
      </w:pPr>
      <w:r>
        <w:t xml:space="preserve">SAM</w:t>
      </w:r>
    </w:p>
    <w:p>
      <w:pPr>
        <w:pStyle w:val="ActoSaid"/>
      </w:pPr>
      <w:r>
        <w:t xml:space="preserve">Je te le rends à sa pleine valeur sentimentale. J’ai même remis le papier. Le papier, c’est cadeau.</w:t>
      </w:r>
    </w:p>
    <w:p>
      <w:pPr>
        <w:pStyle w:val="ActoDida"/>
      </w:pPr>
      <w:r>
        <w:t xml:space="preserve">(Un temps.)</w:t>
      </w:r>
    </w:p>
    <w:p>
      <w:pPr>
        <w:pStyle w:val="ActoWho"/>
      </w:pPr>
      <w:r>
        <w:t xml:space="preserve">LÉA</w:t>
      </w:r>
    </w:p>
    <w:p>
      <w:pPr>
        <w:pStyle w:val="ActoSaid"/>
      </w:pPr>
      <w:r>
        <w:t xml:space="preserve">L’an prochain, je te réoffre le papier.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Ce que tu peux en faire</w:t>
      </w:r>
    </w:p>
    <w:p>
      <w:pPr>
        <w:pStyle w:val="ActoMeta"/>
      </w:pPr>
      <w:r>
        <w:t xml:space="preserve">Texte original écrit pour Acto. Lis-le, imprime-le, travaille-le en cours, joue-le en audition ou en self-tape : c’est fait pour ça, et tu n’as rien à demander. Pour une représentation publique ou un usage commercial, écris-nous à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 cadeau</dc:title>
  <dc:creator>Acto</dc:creator>
  <cp:keywords>Comédie  ·  Scène à deux  ·  2 min  ·  Rôle féminin  ·  Adulte  ·  Débutant</cp:keywords>
  <dc:description>https://acto.re</dc:description>
  <dc:language>fr</dc:language>
</cp:coreProperties>
</file>