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maison fermée</w:t>
      </w:r>
    </w:p>
    <w:p>
      <w:pPr>
        <w:pStyle w:val="ActoMeta"/>
      </w:pPr>
      <w:r>
        <w:t xml:space="preserve">Drame  ·  Scène à deux  ·  3 min  ·  Rôle féminin  ·  Adulte  ·  Intermédiaire</w:t>
      </w:r>
    </w:p>
    <w:p>
      <w:pPr>
        <w:pStyle w:val="ActoDida"/>
      </w:pPr>
      <w:r>
        <w:t xml:space="preserve">(Une chambre vide. Deux valises. Aucune n’est ouverte.)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Tu n’étais pas obligée de revenir.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Si. Quelqu’un devait fermer cette maison. Toi, tu en es incapable.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Je l’ai veillé jusqu’au bout. Toi, tu étais où 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Là où tu m’avais dit de rester. « Ne reviens pas », tu te souviens 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Je parlais sous le coup. Pas pour de vrai.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Tout ce que tu as dit de pire, tu l’as dit « pas pour de vrai ». Et moi, je l’ai vécu pour de vrai.</w:t>
      </w:r>
    </w:p>
    <w:p>
      <w:pPr>
        <w:pStyle w:val="ActoDida"/>
      </w:pPr>
      <w:r>
        <w:t xml:space="preserve">(Elle pose une clé sur la table.)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Voilà. La maison est à toi. Le silence aussi.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maison fermée</dc:title>
  <dc:creator>Acto</dc:creator>
  <cp:keywords>Drame  ·  Scène à deux  ·  3 min  ·  Rôle féminin  ·  Adulte  ·  Intermédiaire</cp:keywords>
  <dc:description>https://acto.re</dc:description>
  <dc:language>fr</dc:language>
</cp:coreProperties>
</file>