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file d’attente</w:t>
      </w:r>
    </w:p>
    <w:p>
      <w:pPr>
        <w:pStyle w:val="ActoMeta"/>
      </w:pPr>
      <w:r>
        <w:t xml:space="preserve">Comédie romantique  ·  Scène à deux  ·  2 min  ·  Rôle féminin  ·  Jeune adulte  ·  Débutant</w:t>
      </w:r>
    </w:p>
    <w:p>
      <w:pPr>
        <w:pStyle w:val="ActoDida"/>
      </w:pPr>
      <w:r>
        <w:t xml:space="preserve">(Une file d’attente sur le trottoir, tard le soir. Deux personnes, l’une derrière l’autre.)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Vous faites la queue pour quoi, vous ? Personne ne sait plus. On suit tous celui de devant.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Aucune idée. J’ai vu une file, je me suis dit : il doit y avoir une raison. Une bonne file ne ment jamais.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Donc on est peut-être en train d’attendre… rien.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Ou le meilleur truc de nos vies. C’est ça qui est beau, avec les files : le suspense est gratuit.</w:t>
      </w:r>
    </w:p>
    <w:p>
      <w:pPr>
        <w:pStyle w:val="ActoDida"/>
      </w:pPr>
      <w:r>
        <w:t xml:space="preserve">(La file avance d’un pas. Ils avancent, synchrones.)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 au bout il n’y a rien, je vous en voudrai à vie.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Alors espérons qu’au bout il y ait quelque chose. Sinon on aura passé une heure ensemble pour rien.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« Pour rien. » On verra bien.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file d’attente</dc:title>
  <dc:creator>Acto</dc:creator>
  <cp:keywords>Comédie romantique  ·  Scène à deux  ·  2 min  ·  Rôle féminin  ·  Jeune adulte  ·  Débutant</cp:keywords>
  <dc:description>https://acto.re</dc:description>
  <dc:language>fr</dc:language>
</cp:coreProperties>
</file>