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Les Mots tombés</w:t>
      </w:r>
    </w:p>
    <w:p>
      <w:pPr>
        <w:pStyle w:val="ActoMeta"/>
      </w:pPr>
      <w:r>
        <w:t xml:space="preserve">Conte  ·  Pièce à 12 personnages  ·  4 femmes, 3 hommes, 5 au choix  ·  22 min  ·  Débutant  ·  Dès 10 ans</w:t>
      </w:r>
    </w:p>
    <w:p>
      <w:pPr>
        <w:pStyle w:val="ActoBody"/>
      </w:pPr>
      <w:r>
        <w:t xml:space="preserve">À Clairval, chaque nuit, un mot disparaît du grand livre de la mairie, et de la bouche des habitants. Ce matin, c’est le nom du village qui commence à pâlir sur la couverture. Les onze élèves de la dernière classe décident de passer la nuit à la mairie pour attraper celui ou celle qui prend les mots, avant qu’il soit trop tard.</w:t>
      </w:r>
    </w:p>
    <w:p>
      <w:pPr>
        <w:pStyle w:val="ActoDida"/>
      </w:pPr>
      <w:r>
        <w:t xml:space="preserve">Clairval, un petit village de montagne dont la mairie sert aussi d’école : la salle de classe, le grenier, le clocher. Une nuit d’automne, de nos jours.</w:t>
      </w:r>
    </w:p>
    <w:p>
      <w:pPr>
        <w:pStyle w:val="ActoHeading"/>
      </w:pPr>
      <w:r>
        <w:t xml:space="preserve">Distribution</w:t>
      </w:r>
    </w:p>
    <w:p>
      <w:pPr>
        <w:pStyle w:val="ActoBody"/>
      </w:pPr>
      <w:r>
        <w:t xml:space="preserve">ZOÉ (Rôle féminin, Adolescent) : 12 ans, déléguée de la classe.</w:t>
      </w:r>
    </w:p>
    <w:p>
      <w:pPr>
        <w:pStyle w:val="ActoBody"/>
      </w:pPr>
      <w:r>
        <w:t xml:space="preserve">INÈS (Rôle féminin, Enfant) : 11 ans, fille de la boulangère, se lève avant tout le monde.</w:t>
      </w:r>
    </w:p>
    <w:p>
      <w:pPr>
        <w:pStyle w:val="ActoBody"/>
      </w:pPr>
      <w:r>
        <w:t xml:space="preserve">ELENA (Rôle féminin, Adolescent) : 13 ans, l’aînée, ira au collège en ville l’an prochain.</w:t>
      </w:r>
    </w:p>
    <w:p>
      <w:pPr>
        <w:pStyle w:val="ActoBody"/>
      </w:pPr>
      <w:r>
        <w:t xml:space="preserve">MILA (Rôle féminin, Enfant) : 10 ans, la plus jeune, le dernier bébé né au village.</w:t>
      </w:r>
    </w:p>
    <w:p>
      <w:pPr>
        <w:pStyle w:val="ActoBody"/>
      </w:pPr>
      <w:r>
        <w:t xml:space="preserve">LÉO (Rôle masculin, Adolescent) : 12 ans, a déchiré le cerf-volant de Marco il y a un an.</w:t>
      </w:r>
    </w:p>
    <w:p>
      <w:pPr>
        <w:pStyle w:val="ActoBody"/>
      </w:pPr>
      <w:r>
        <w:t xml:space="preserve">MARCO (Rôle masculin, Adolescent) : 12 ans, ne parle plus à Léo depuis ce jour-là.</w:t>
      </w:r>
    </w:p>
    <w:p>
      <w:pPr>
        <w:pStyle w:val="ActoBody"/>
      </w:pPr>
      <w:r>
        <w:t xml:space="preserve">JONAS (Rôle masculin, Enfant) : 11 ans, petit-fils de l’ancien maire, parti vivre en ville.</w:t>
      </w:r>
    </w:p>
    <w:p>
      <w:pPr>
        <w:pStyle w:val="ActoBody"/>
      </w:pPr>
      <w:r>
        <w:t xml:space="preserve">SAM (Sans marque de genre, Adolescent) : 12 ans, sa mère est secrétaire de mairie ; a la clé.</w:t>
      </w:r>
    </w:p>
    <w:p>
      <w:pPr>
        <w:pStyle w:val="ActoBody"/>
      </w:pPr>
      <w:r>
        <w:t xml:space="preserve">NOA (Sans marque de genre, Enfant) : 10 ans, collectionne les insectes dans des boîtes.</w:t>
      </w:r>
    </w:p>
    <w:p>
      <w:pPr>
        <w:pStyle w:val="ActoBody"/>
      </w:pPr>
      <w:r>
        <w:t xml:space="preserve">CHARLIE (Sans marque de genre, Enfant) : 11 ans, tient le carnet de la classe.</w:t>
      </w:r>
    </w:p>
    <w:p>
      <w:pPr>
        <w:pStyle w:val="ActoBody"/>
      </w:pPr>
      <w:r>
        <w:t xml:space="preserve">ALEX (Sans marque de genre, Adolescent) : 13 ans, son grand-père sonnait la cloche du village.</w:t>
      </w:r>
    </w:p>
    <w:p>
      <w:pPr>
        <w:pStyle w:val="ActoBody"/>
      </w:pPr>
      <w:r>
        <w:t xml:space="preserve">L'ARCHIVISTE (Sans marque de genre, Adulte) : vit au grenier de la mairie depuis le premier mot du village.</w:t>
      </w:r>
    </w:p>
    <w:p>
      <w:r>
        <w:br w:type="page"/>
      </w:r>
    </w:p>
    <w:p>
      <w:pPr>
        <w:pStyle w:val="ActoScene"/>
      </w:pPr>
      <w:r>
        <w:t xml:space="preserve">Tableau 1 : La page pâle</w:t>
      </w:r>
    </w:p>
    <w:p>
      <w:pPr>
        <w:pStyle w:val="ActoDida"/>
      </w:pPr>
      <w:r>
        <w:t xml:space="preserve">(La salle de classe de la mairie. Au fond, sur un pupitre, un très gros livre fermé. Les élèves entrent avec leurs cartables.)</w:t>
      </w:r>
    </w:p>
    <w:p>
      <w:pPr>
        <w:pStyle w:val="ActoWho"/>
      </w:pPr>
      <w:r>
        <w:t xml:space="preserve">CHARLIE</w:t>
      </w:r>
    </w:p>
    <w:p>
      <w:pPr>
        <w:pStyle w:val="ActoSaid"/>
      </w:pPr>
      <w:r>
        <w:t xml:space="preserve">À Clairval, il y a une mairie, une boulangerie, un clocher et une école.</w:t>
      </w:r>
    </w:p>
    <w:p>
      <w:pPr>
        <w:pStyle w:val="ActoWho"/>
      </w:pPr>
      <w:r>
        <w:t xml:space="preserve">ALEX</w:t>
      </w:r>
    </w:p>
    <w:p>
      <w:pPr>
        <w:pStyle w:val="ActoSaid"/>
      </w:pPr>
      <w:r>
        <w:t xml:space="preserve">L’école, c’est nous.</w:t>
      </w:r>
    </w:p>
    <w:p>
      <w:pPr>
        <w:pStyle w:val="ActoWho"/>
      </w:pPr>
      <w:r>
        <w:t xml:space="preserve">ZOÉ</w:t>
      </w:r>
    </w:p>
    <w:p>
      <w:pPr>
        <w:pStyle w:val="ActoSaid"/>
      </w:pPr>
      <w:r>
        <w:t xml:space="preserve">Onze élèves. La dernière classe.</w:t>
      </w:r>
    </w:p>
    <w:p>
      <w:pPr>
        <w:pStyle w:val="ActoWho"/>
      </w:pPr>
      <w:r>
        <w:t xml:space="preserve">MILA</w:t>
      </w:r>
    </w:p>
    <w:p>
      <w:pPr>
        <w:pStyle w:val="ActoSaid"/>
      </w:pPr>
      <w:r>
        <w:t xml:space="preserve">Et dans la mairie, il y a le livre.</w:t>
      </w:r>
    </w:p>
    <w:p>
      <w:pPr>
        <w:pStyle w:val="ActoWho"/>
      </w:pPr>
      <w:r>
        <w:t xml:space="preserve">NOA</w:t>
      </w:r>
    </w:p>
    <w:p>
      <w:pPr>
        <w:pStyle w:val="ActoSaid"/>
      </w:pPr>
      <w:r>
        <w:t xml:space="preserve">Le grand livre des mots du village.</w:t>
      </w:r>
    </w:p>
    <w:p>
      <w:pPr>
        <w:pStyle w:val="ActoWho"/>
      </w:pPr>
      <w:r>
        <w:t xml:space="preserve">JONAS</w:t>
      </w:r>
    </w:p>
    <w:p>
      <w:pPr>
        <w:pStyle w:val="ActoSaid"/>
      </w:pPr>
      <w:r>
        <w:t xml:space="preserve">Tout le monde a écrit dedans. Mon arrière-arrière-grand-père, ma grand-mère, mon Papi.</w:t>
      </w:r>
    </w:p>
    <w:p>
      <w:pPr>
        <w:pStyle w:val="ActoWho"/>
      </w:pPr>
      <w:r>
        <w:t xml:space="preserve">CHARLIE</w:t>
      </w:r>
    </w:p>
    <w:p>
      <w:pPr>
        <w:pStyle w:val="ActoSaid"/>
      </w:pPr>
      <w:r>
        <w:t xml:space="preserve">Depuis cinq nuits, les mots s’en vont.</w:t>
      </w:r>
    </w:p>
    <w:p>
      <w:pPr>
        <w:pStyle w:val="ActoDida"/>
      </w:pPr>
      <w:r>
        <w:t xml:space="preserve">(Inès ouvre le livre. Les autres se penchent.)</w:t>
      </w:r>
    </w:p>
    <w:p>
      <w:pPr>
        <w:pStyle w:val="ActoWho"/>
      </w:pPr>
      <w:r>
        <w:t xml:space="preserve">INÈS</w:t>
      </w:r>
    </w:p>
    <w:p>
      <w:pPr>
        <w:pStyle w:val="ActoSaid"/>
      </w:pPr>
      <w:r>
        <w:t xml:space="preserve">Encore un trou.</w:t>
      </w:r>
    </w:p>
    <w:p>
      <w:pPr>
        <w:pStyle w:val="ActoWho"/>
      </w:pPr>
      <w:r>
        <w:t xml:space="preserve">SAM</w:t>
      </w:r>
    </w:p>
    <w:p>
      <w:pPr>
        <w:pStyle w:val="ActoSaid"/>
      </w:pPr>
      <w:r>
        <w:t xml:space="preserve">Montre.</w:t>
      </w:r>
    </w:p>
    <w:p>
      <w:pPr>
        <w:pStyle w:val="ActoWho"/>
      </w:pPr>
      <w:r>
        <w:t xml:space="preserve">INÈS</w:t>
      </w:r>
    </w:p>
    <w:p>
      <w:pPr>
        <w:pStyle w:val="ActoSaid"/>
      </w:pPr>
      <w:r>
        <w:t xml:space="preserve">Là. Entre « pardessus » et « pareil ». Hier soir, il y avait un mot.</w:t>
      </w:r>
    </w:p>
    <w:p>
      <w:pPr>
        <w:pStyle w:val="ActoWho"/>
      </w:pPr>
      <w:r>
        <w:t xml:space="preserve">MARCO</w:t>
      </w:r>
    </w:p>
    <w:p>
      <w:pPr>
        <w:pStyle w:val="ActoSaid"/>
      </w:pPr>
      <w:r>
        <w:t xml:space="preserve">Quel mot ?</w:t>
      </w:r>
    </w:p>
    <w:p>
      <w:pPr>
        <w:pStyle w:val="ActoWho"/>
      </w:pPr>
      <w:r>
        <w:t xml:space="preserve">INÈS</w:t>
      </w:r>
    </w:p>
    <w:p>
      <w:pPr>
        <w:pStyle w:val="ActoSaid"/>
      </w:pPr>
      <w:r>
        <w:t xml:space="preserve">Si je le savais, il ne serait pas parti.</w:t>
      </w:r>
    </w:p>
    <w:p>
      <w:pPr>
        <w:pStyle w:val="ActoWho"/>
      </w:pPr>
      <w:r>
        <w:t xml:space="preserve">ELENA</w:t>
      </w:r>
    </w:p>
    <w:p>
      <w:pPr>
        <w:pStyle w:val="ActoSaid"/>
      </w:pPr>
      <w:r>
        <w:t xml:space="preserve">Cherche dans ta bouche. Tu l’as peut-être encore.</w:t>
      </w:r>
    </w:p>
    <w:p>
      <w:pPr>
        <w:pStyle w:val="ActoWho"/>
      </w:pPr>
      <w:r>
        <w:t xml:space="preserve">INÈS</w:t>
      </w:r>
    </w:p>
    <w:p>
      <w:pPr>
        <w:pStyle w:val="ActoSaid"/>
      </w:pPr>
      <w:r>
        <w:t xml:space="preserve">Ma bouche, elle est vide. Comme le livre.</w:t>
      </w:r>
    </w:p>
    <w:p>
      <w:pPr>
        <w:pStyle w:val="ActoDida"/>
      </w:pPr>
      <w:r>
        <w:t xml:space="preserve">(Charlie ouvre son carnet.)</w:t>
      </w:r>
    </w:p>
    <w:p>
      <w:pPr>
        <w:pStyle w:val="ActoWho"/>
      </w:pPr>
      <w:r>
        <w:t xml:space="preserve">CHARLIE</w:t>
      </w:r>
    </w:p>
    <w:p>
      <w:pPr>
        <w:pStyle w:val="ActoSaid"/>
      </w:pPr>
      <w:r>
        <w:t xml:space="preserve">Je les avais tous notés. Regardez.</w:t>
      </w:r>
    </w:p>
    <w:p>
      <w:pPr>
        <w:pStyle w:val="ActoWho"/>
      </w:pPr>
      <w:r>
        <w:t xml:space="preserve">ZOÉ</w:t>
      </w:r>
    </w:p>
    <w:p>
      <w:pPr>
        <w:pStyle w:val="ActoSaid"/>
      </w:pPr>
      <w:r>
        <w:t xml:space="preserve">Il n’y a rien.</w:t>
      </w:r>
    </w:p>
    <w:p>
      <w:pPr>
        <w:pStyle w:val="ActoWho"/>
      </w:pPr>
      <w:r>
        <w:t xml:space="preserve">CHARLIE</w:t>
      </w:r>
    </w:p>
    <w:p>
      <w:pPr>
        <w:pStyle w:val="ActoSaid"/>
      </w:pPr>
      <w:r>
        <w:t xml:space="preserve">Justement. Cinq lignes, cinq trous. Même mon crayon les a oubliés.</w:t>
      </w:r>
    </w:p>
    <w:p>
      <w:pPr>
        <w:pStyle w:val="ActoWho"/>
      </w:pPr>
      <w:r>
        <w:t xml:space="preserve">NOA</w:t>
      </w:r>
    </w:p>
    <w:p>
      <w:pPr>
        <w:pStyle w:val="ActoSaid"/>
      </w:pPr>
      <w:r>
        <w:t xml:space="preserve">Moi, je me souviens de la première nuit. C’était la petite bête qui s’allume dans l’herbe, l’été. Avant, chez nous, il y en avait plein.</w:t>
      </w:r>
    </w:p>
    <w:p>
      <w:pPr>
        <w:pStyle w:val="ActoWho"/>
      </w:pPr>
      <w:r>
        <w:t xml:space="preserve">ELENA</w:t>
      </w:r>
    </w:p>
    <w:p>
      <w:pPr>
        <w:pStyle w:val="ActoSaid"/>
      </w:pPr>
      <w:r>
        <w:t xml:space="preserve">La deuxième nuit, le jeu avec les cases à la craie. On saute à cloche-pied.</w:t>
      </w:r>
    </w:p>
    <w:p>
      <w:pPr>
        <w:pStyle w:val="ActoWho"/>
      </w:pPr>
      <w:r>
        <w:t xml:space="preserve">JONAS</w:t>
      </w:r>
    </w:p>
    <w:p>
      <w:pPr>
        <w:pStyle w:val="ActoSaid"/>
      </w:pPr>
      <w:r>
        <w:t xml:space="preserve">La troisième, c’était le mot de mon Papi. Celui qu’il criait quand il se cognait le pied.</w:t>
      </w:r>
    </w:p>
    <w:p>
      <w:pPr>
        <w:pStyle w:val="ActoWho"/>
      </w:pPr>
      <w:r>
        <w:t xml:space="preserve">ALEX</w:t>
      </w:r>
    </w:p>
    <w:p>
      <w:pPr>
        <w:pStyle w:val="ActoSaid"/>
      </w:pPr>
      <w:r>
        <w:t xml:space="preserve">Et après, la chanson qu’on chante aux bébés pour qu’ils dorment.</w:t>
      </w:r>
    </w:p>
    <w:p>
      <w:pPr>
        <w:pStyle w:val="ActoWho"/>
      </w:pPr>
      <w:r>
        <w:t xml:space="preserve">SAM</w:t>
      </w:r>
    </w:p>
    <w:p>
      <w:pPr>
        <w:pStyle w:val="ActoSaid"/>
      </w:pPr>
      <w:r>
        <w:t xml:space="preserve">Et cette nuit, le mot qu’on dit quand on a marché sur le pied de quelqu’un.</w:t>
      </w:r>
    </w:p>
    <w:p>
      <w:pPr>
        <w:pStyle w:val="ActoDida"/>
      </w:pPr>
      <w:r>
        <w:t xml:space="preserve">(Léo recule et marche sur le pied de Marco.)</w:t>
      </w:r>
    </w:p>
    <w:p>
      <w:pPr>
        <w:pStyle w:val="ActoWho"/>
      </w:pPr>
      <w:r>
        <w:t xml:space="preserve">MARCO</w:t>
      </w:r>
    </w:p>
    <w:p>
      <w:pPr>
        <w:pStyle w:val="ActoSaid"/>
      </w:pPr>
      <w:r>
        <w:t xml:space="preserve">Aïe !</w:t>
      </w:r>
    </w:p>
    <w:p>
      <w:pPr>
        <w:pStyle w:val="ActoWho"/>
      </w:pPr>
      <w:r>
        <w:t xml:space="preserve">LÉO</w:t>
      </w:r>
    </w:p>
    <w:p>
      <w:pPr>
        <w:pStyle w:val="ActoSaid"/>
      </w:pPr>
      <w:r>
        <w:t xml:space="preserve">Oh. Par… par…</w:t>
      </w:r>
    </w:p>
    <w:p>
      <w:pPr>
        <w:pStyle w:val="ActoWho"/>
      </w:pPr>
      <w:r>
        <w:t xml:space="preserve">MARCO</w:t>
      </w:r>
    </w:p>
    <w:p>
      <w:pPr>
        <w:pStyle w:val="ActoSaid"/>
      </w:pPr>
      <w:r>
        <w:t xml:space="preserve">Quoi, « par » ?</w:t>
      </w:r>
    </w:p>
    <w:p>
      <w:pPr>
        <w:pStyle w:val="ActoWho"/>
      </w:pPr>
      <w:r>
        <w:t xml:space="preserve">LÉO</w:t>
      </w:r>
    </w:p>
    <w:p>
      <w:pPr>
        <w:pStyle w:val="ActoSaid"/>
      </w:pPr>
      <w:r>
        <w:t xml:space="preserve">Par… parapluie.</w:t>
      </w:r>
    </w:p>
    <w:p>
      <w:pPr>
        <w:pStyle w:val="ActoWho"/>
      </w:pPr>
      <w:r>
        <w:t xml:space="preserve">MARCO</w:t>
      </w:r>
    </w:p>
    <w:p>
      <w:pPr>
        <w:pStyle w:val="ActoSaid"/>
      </w:pPr>
      <w:r>
        <w:t xml:space="preserve">Parapluie ?</w:t>
      </w:r>
    </w:p>
    <w:p>
      <w:pPr>
        <w:pStyle w:val="ActoWho"/>
      </w:pPr>
      <w:r>
        <w:t xml:space="preserve">LÉO</w:t>
      </w:r>
    </w:p>
    <w:p>
      <w:pPr>
        <w:pStyle w:val="ActoSaid"/>
      </w:pPr>
      <w:r>
        <w:t xml:space="preserve">Non. Par… pardessus. Par-derrière. Ça ne sort pas.</w:t>
      </w:r>
    </w:p>
    <w:p>
      <w:pPr>
        <w:pStyle w:val="ActoWho"/>
      </w:pPr>
      <w:r>
        <w:t xml:space="preserve">MARCO</w:t>
      </w:r>
    </w:p>
    <w:p>
      <w:pPr>
        <w:pStyle w:val="ActoSaid"/>
      </w:pPr>
      <w:r>
        <w:t xml:space="preserve">Laisse. De toute façon, tu ne l’as jamais dit.</w:t>
      </w:r>
    </w:p>
    <w:p>
      <w:pPr>
        <w:pStyle w:val="ActoDida"/>
      </w:pPr>
      <w:r>
        <w:t xml:space="preserve">(Marco va s’asseoir loin de Léo. Un temps.)</w:t>
      </w:r>
    </w:p>
    <w:p>
      <w:pPr>
        <w:pStyle w:val="ActoWho"/>
      </w:pPr>
      <w:r>
        <w:t xml:space="preserve">MILA</w:t>
      </w:r>
    </w:p>
    <w:p>
      <w:pPr>
        <w:pStyle w:val="ActoSaid"/>
      </w:pPr>
      <w:r>
        <w:t xml:space="preserve">Qui fait ça ? Qui prend nos mots ?</w:t>
      </w:r>
    </w:p>
    <w:p>
      <w:pPr>
        <w:pStyle w:val="ActoWho"/>
      </w:pPr>
      <w:r>
        <w:t xml:space="preserve">JONAS</w:t>
      </w:r>
    </w:p>
    <w:p>
      <w:pPr>
        <w:pStyle w:val="ActoSaid"/>
      </w:pPr>
      <w:r>
        <w:t xml:space="preserve">Un voleur.</w:t>
      </w:r>
    </w:p>
    <w:p>
      <w:pPr>
        <w:pStyle w:val="ActoWho"/>
      </w:pPr>
      <w:r>
        <w:t xml:space="preserve">ELENA</w:t>
      </w:r>
    </w:p>
    <w:p>
      <w:pPr>
        <w:pStyle w:val="ActoSaid"/>
      </w:pPr>
      <w:r>
        <w:t xml:space="preserve">Ou une voleuse.</w:t>
      </w:r>
    </w:p>
    <w:p>
      <w:pPr>
        <w:pStyle w:val="ActoWho"/>
      </w:pPr>
      <w:r>
        <w:t xml:space="preserve">NOA</w:t>
      </w:r>
    </w:p>
    <w:p>
      <w:pPr>
        <w:pStyle w:val="ActoSaid"/>
      </w:pPr>
      <w:r>
        <w:t xml:space="preserve">Ou toute une bande.</w:t>
      </w:r>
    </w:p>
    <w:p>
      <w:pPr>
        <w:pStyle w:val="ActoWho"/>
      </w:pPr>
      <w:r>
        <w:t xml:space="preserve">INÈS</w:t>
      </w:r>
    </w:p>
    <w:p>
      <w:pPr>
        <w:pStyle w:val="ActoSaid"/>
      </w:pPr>
      <w:r>
        <w:t xml:space="preserve">Ou personne. Les mots, ça ne se vole pas. Ce n’est pas une trottinette.</w:t>
      </w:r>
    </w:p>
    <w:p>
      <w:pPr>
        <w:pStyle w:val="ActoWho"/>
      </w:pPr>
      <w:r>
        <w:t xml:space="preserve">ZOÉ</w:t>
      </w:r>
    </w:p>
    <w:p>
      <w:pPr>
        <w:pStyle w:val="ActoSaid"/>
      </w:pPr>
      <w:r>
        <w:t xml:space="preserve">Alors explique-moi ça.</w:t>
      </w:r>
    </w:p>
    <w:p>
      <w:pPr>
        <w:pStyle w:val="ActoDida"/>
      </w:pPr>
      <w:r>
        <w:t xml:space="preserve">(Zoé ferme le livre. Tous regardent la couverture.)</w:t>
      </w:r>
    </w:p>
    <w:p>
      <w:pPr>
        <w:pStyle w:val="ActoWho"/>
      </w:pPr>
      <w:r>
        <w:t xml:space="preserve">MILA</w:t>
      </w:r>
    </w:p>
    <w:p>
      <w:pPr>
        <w:pStyle w:val="ActoSaid"/>
      </w:pPr>
      <w:r>
        <w:t xml:space="preserve">Les lettres. Elles sont toutes pâles.</w:t>
      </w:r>
    </w:p>
    <w:p>
      <w:pPr>
        <w:pStyle w:val="ActoWho"/>
      </w:pPr>
      <w:r>
        <w:t xml:space="preserve">SAM</w:t>
      </w:r>
    </w:p>
    <w:p>
      <w:pPr>
        <w:pStyle w:val="ActoSaid"/>
      </w:pPr>
      <w:r>
        <w:t xml:space="preserve">« Les mots de… » Je n’arrive plus à lire la fin.</w:t>
      </w:r>
    </w:p>
    <w:p>
      <w:pPr>
        <w:pStyle w:val="ActoWho"/>
      </w:pPr>
      <w:r>
        <w:t xml:space="preserve">ALEX</w:t>
      </w:r>
    </w:p>
    <w:p>
      <w:pPr>
        <w:pStyle w:val="ActoSaid"/>
      </w:pPr>
      <w:r>
        <w:t xml:space="preserve">C’est écrit « Clairval ». Enfin, c’était écrit « Clairval ».</w:t>
      </w:r>
    </w:p>
    <w:p>
      <w:pPr>
        <w:pStyle w:val="ActoWho"/>
      </w:pPr>
      <w:r>
        <w:t xml:space="preserve">CHARLIE</w:t>
      </w:r>
    </w:p>
    <w:p>
      <w:pPr>
        <w:pStyle w:val="ActoSaid"/>
      </w:pPr>
      <w:r>
        <w:t xml:space="preserve">Pourquoi le nom du village ? C’est le mot le plus facile du monde.</w:t>
      </w:r>
    </w:p>
    <w:p>
      <w:pPr>
        <w:pStyle w:val="ActoWho"/>
      </w:pPr>
      <w:r>
        <w:t xml:space="preserve">INÈS</w:t>
      </w:r>
    </w:p>
    <w:p>
      <w:pPr>
        <w:pStyle w:val="ActoSaid"/>
      </w:pPr>
      <w:r>
        <w:t xml:space="preserve">Et si le nom s’en va cette nuit, il reste quoi ?</w:t>
      </w:r>
    </w:p>
    <w:p>
      <w:pPr>
        <w:pStyle w:val="ActoWho"/>
      </w:pPr>
      <w:r>
        <w:t xml:space="preserve">ALEX</w:t>
      </w:r>
    </w:p>
    <w:p>
      <w:pPr>
        <w:pStyle w:val="ActoSaid"/>
      </w:pPr>
      <w:r>
        <w:t xml:space="preserve">Un village sans nom.</w:t>
      </w:r>
    </w:p>
    <w:p>
      <w:pPr>
        <w:pStyle w:val="ActoWho"/>
      </w:pPr>
      <w:r>
        <w:t xml:space="preserve">ELENA</w:t>
      </w:r>
    </w:p>
    <w:p>
      <w:pPr>
        <w:pStyle w:val="ActoSaid"/>
      </w:pPr>
      <w:r>
        <w:t xml:space="preserve">Un blanc sur la carte.</w:t>
      </w:r>
    </w:p>
    <w:p>
      <w:pPr>
        <w:pStyle w:val="ActoWho"/>
      </w:pPr>
      <w:r>
        <w:t xml:space="preserve">MILA</w:t>
      </w:r>
    </w:p>
    <w:p>
      <w:pPr>
        <w:pStyle w:val="ActoSaid"/>
      </w:pPr>
      <w:r>
        <w:t xml:space="preserve">Le car scolaire ne saura plus où s’arrêter.</w:t>
      </w:r>
    </w:p>
    <w:p>
      <w:pPr>
        <w:pStyle w:val="ActoWho"/>
      </w:pPr>
      <w:r>
        <w:t xml:space="preserve">MARCO</w:t>
      </w:r>
    </w:p>
    <w:p>
      <w:pPr>
        <w:pStyle w:val="ActoSaid"/>
      </w:pPr>
      <w:r>
        <w:t xml:space="preserve">Mon père dit que le car ne devrait même plus s’arrêter dans ce trou.</w:t>
      </w:r>
    </w:p>
    <w:p>
      <w:pPr>
        <w:pStyle w:val="ActoWho"/>
      </w:pPr>
      <w:r>
        <w:t xml:space="preserve">ZOÉ</w:t>
      </w:r>
    </w:p>
    <w:p>
      <w:pPr>
        <w:pStyle w:val="ActoSaid"/>
      </w:pPr>
      <w:r>
        <w:t xml:space="preserve">L’école ferme déjà en juin. C’est écrit sur la porte.</w:t>
      </w:r>
    </w:p>
    <w:p>
      <w:pPr>
        <w:pStyle w:val="ActoWho"/>
      </w:pPr>
      <w:r>
        <w:t xml:space="preserve">SAM</w:t>
      </w:r>
    </w:p>
    <w:p>
      <w:pPr>
        <w:pStyle w:val="ActoSaid"/>
      </w:pPr>
      <w:r>
        <w:t xml:space="preserve">Alors on ne laisse pas faire. On garde le livre cette nuit.</w:t>
      </w:r>
    </w:p>
    <w:p>
      <w:pPr>
        <w:pStyle w:val="ActoWho"/>
      </w:pPr>
      <w:r>
        <w:t xml:space="preserve">LÉO</w:t>
      </w:r>
    </w:p>
    <w:p>
      <w:pPr>
        <w:pStyle w:val="ActoSaid"/>
      </w:pPr>
      <w:r>
        <w:t xml:space="preserve">Toute la nuit ? Dans la mairie ?</w:t>
      </w:r>
    </w:p>
    <w:p>
      <w:pPr>
        <w:pStyle w:val="ActoWho"/>
      </w:pPr>
      <w:r>
        <w:t xml:space="preserve">SAM</w:t>
      </w:r>
    </w:p>
    <w:p>
      <w:pPr>
        <w:pStyle w:val="ActoSaid"/>
      </w:pPr>
      <w:r>
        <w:t xml:space="preserve">Ma mère est secrétaire de mairie. La clé est accrochée dans notre entrée.</w:t>
      </w:r>
    </w:p>
    <w:p>
      <w:pPr>
        <w:pStyle w:val="ActoWho"/>
      </w:pPr>
      <w:r>
        <w:t xml:space="preserve">ZOÉ</w:t>
      </w:r>
    </w:p>
    <w:p>
      <w:pPr>
        <w:pStyle w:val="ActoSaid"/>
      </w:pPr>
      <w:r>
        <w:t xml:space="preserve">Bon. Je m’occupe de tout. Onze heures, devant la porte. Qui vient ?</w:t>
      </w:r>
    </w:p>
    <w:p>
      <w:pPr>
        <w:pStyle w:val="ActoDida"/>
      </w:pPr>
      <w:r>
        <w:t xml:space="preserve">(Une main se lève, puis une autre, puis toutes. Celle de Marco en dernier.)</w:t>
      </w:r>
    </w:p>
    <w:p>
      <w:pPr>
        <w:pStyle w:val="ActoWho"/>
      </w:pPr>
      <w:r>
        <w:t xml:space="preserve">LÉO</w:t>
      </w:r>
    </w:p>
    <w:p>
      <w:pPr>
        <w:pStyle w:val="ActoSaid"/>
      </w:pPr>
      <w:r>
        <w:t xml:space="preserve">Je viens. J’apporte la lampe de mon vélo.</w:t>
      </w:r>
    </w:p>
    <w:p>
      <w:pPr>
        <w:pStyle w:val="ActoWho"/>
      </w:pPr>
      <w:r>
        <w:t xml:space="preserve">MARCO</w:t>
      </w:r>
    </w:p>
    <w:p>
      <w:pPr>
        <w:pStyle w:val="ActoSaid"/>
      </w:pPr>
      <w:r>
        <w:t xml:space="preserve">Je viens. Mais je ne garde pas avec lui.</w:t>
      </w:r>
    </w:p>
    <w:p>
      <w:pPr>
        <w:pStyle w:val="ActoWho"/>
      </w:pPr>
      <w:r>
        <w:t xml:space="preserve">CHARLIE</w:t>
      </w:r>
    </w:p>
    <w:p>
      <w:pPr>
        <w:pStyle w:val="ActoSaid"/>
      </w:pPr>
      <w:r>
        <w:t xml:space="preserve">Et on dit quoi, à nos parents ?</w:t>
      </w:r>
    </w:p>
    <w:p>
      <w:pPr>
        <w:pStyle w:val="ActoWho"/>
      </w:pPr>
      <w:r>
        <w:t xml:space="preserve">SAM</w:t>
      </w:r>
    </w:p>
    <w:p>
      <w:pPr>
        <w:pStyle w:val="ActoSaid"/>
      </w:pPr>
      <w:r>
        <w:t xml:space="preserve">Rien. On dort. Et on se lève très, très tôt.</w:t>
      </w:r>
    </w:p>
    <w:p>
      <w:pPr>
        <w:pStyle w:val="ActoScene"/>
      </w:pPr>
      <w:r>
        <w:t xml:space="preserve">Tableau 2 : Le guet</w:t>
      </w:r>
    </w:p>
    <w:p>
      <w:pPr>
        <w:pStyle w:val="ActoDida"/>
      </w:pPr>
      <w:r>
        <w:t xml:space="preserve">(La même salle, la nuit. Des faisceaux de lampes de poche. Les élèves entrent sur la pointe des pieds.)</w:t>
      </w:r>
    </w:p>
    <w:p>
      <w:pPr>
        <w:pStyle w:val="ActoWho"/>
      </w:pPr>
      <w:r>
        <w:t xml:space="preserve">NOA</w:t>
      </w:r>
    </w:p>
    <w:p>
      <w:pPr>
        <w:pStyle w:val="ActoSaid"/>
      </w:pPr>
      <w:r>
        <w:t xml:space="preserve">La nuit, la mairie fait des bruits qu’elle ne fait jamais le jour.</w:t>
      </w:r>
    </w:p>
    <w:p>
      <w:pPr>
        <w:pStyle w:val="ActoWho"/>
      </w:pPr>
      <w:r>
        <w:t xml:space="preserve">MILA</w:t>
      </w:r>
    </w:p>
    <w:p>
      <w:pPr>
        <w:pStyle w:val="ActoSaid"/>
      </w:pPr>
      <w:r>
        <w:t xml:space="preserve">Des craquements.</w:t>
      </w:r>
    </w:p>
    <w:p>
      <w:pPr>
        <w:pStyle w:val="ActoWho"/>
      </w:pPr>
      <w:r>
        <w:t xml:space="preserve">ELENA</w:t>
      </w:r>
    </w:p>
    <w:p>
      <w:pPr>
        <w:pStyle w:val="ActoSaid"/>
      </w:pPr>
      <w:r>
        <w:t xml:space="preserve">Des soupirs dans les tuyaux.</w:t>
      </w:r>
    </w:p>
    <w:p>
      <w:pPr>
        <w:pStyle w:val="ActoWho"/>
      </w:pPr>
      <w:r>
        <w:t xml:space="preserve">LÉO</w:t>
      </w:r>
    </w:p>
    <w:p>
      <w:pPr>
        <w:pStyle w:val="ActoSaid"/>
      </w:pPr>
      <w:r>
        <w:t xml:space="preserve">Et un tic-tac qu’on n’entend pas pendant la dictée.</w:t>
      </w:r>
    </w:p>
    <w:p>
      <w:pPr>
        <w:pStyle w:val="ActoDida"/>
      </w:pPr>
      <w:r>
        <w:t xml:space="preserve">(Sam referme la porte à clé. Inès sort un sac en papier.)</w:t>
      </w:r>
    </w:p>
    <w:p>
      <w:pPr>
        <w:pStyle w:val="ActoWho"/>
      </w:pPr>
      <w:r>
        <w:t xml:space="preserve">INÈS</w:t>
      </w:r>
    </w:p>
    <w:p>
      <w:pPr>
        <w:pStyle w:val="ActoSaid"/>
      </w:pPr>
      <w:r>
        <w:t xml:space="preserve">J’ai pris les croissants d’hier. Ceux qu’on ne vend pas.</w:t>
      </w:r>
    </w:p>
    <w:p>
      <w:pPr>
        <w:pStyle w:val="ActoWho"/>
      </w:pPr>
      <w:r>
        <w:t xml:space="preserve">JONAS</w:t>
      </w:r>
    </w:p>
    <w:p>
      <w:pPr>
        <w:pStyle w:val="ActoSaid"/>
      </w:pPr>
      <w:r>
        <w:t xml:space="preserve">Moi, j’ai pris ça.</w:t>
      </w:r>
    </w:p>
    <w:p>
      <w:pPr>
        <w:pStyle w:val="ActoDida"/>
      </w:pPr>
      <w:r>
        <w:t xml:space="preserve">(Jonas montre un filet à papillons.)</w:t>
      </w:r>
    </w:p>
    <w:p>
      <w:pPr>
        <w:pStyle w:val="ActoWho"/>
      </w:pPr>
      <w:r>
        <w:t xml:space="preserve">MARCO</w:t>
      </w:r>
    </w:p>
    <w:p>
      <w:pPr>
        <w:pStyle w:val="ActoSaid"/>
      </w:pPr>
      <w:r>
        <w:t xml:space="preserve">Un filet à papillons ? Contre un voleur ?</w:t>
      </w:r>
    </w:p>
    <w:p>
      <w:pPr>
        <w:pStyle w:val="ActoWho"/>
      </w:pPr>
      <w:r>
        <w:t xml:space="preserve">JONAS</w:t>
      </w:r>
    </w:p>
    <w:p>
      <w:pPr>
        <w:pStyle w:val="ActoSaid"/>
      </w:pPr>
      <w:r>
        <w:t xml:space="preserve">Contre un voleur de mots. Un mot, c’est léger, non ?</w:t>
      </w:r>
    </w:p>
    <w:p>
      <w:pPr>
        <w:pStyle w:val="ActoWho"/>
      </w:pPr>
      <w:r>
        <w:t xml:space="preserve">INÈS</w:t>
      </w:r>
    </w:p>
    <w:p>
      <w:pPr>
        <w:pStyle w:val="ActoSaid"/>
      </w:pPr>
      <w:r>
        <w:t xml:space="preserve">Et qui viendrait voler quelque chose ici ? Il n’y a rien, ici.</w:t>
      </w:r>
    </w:p>
    <w:p>
      <w:pPr>
        <w:pStyle w:val="ActoWho"/>
      </w:pPr>
      <w:r>
        <w:t xml:space="preserve">ZOÉ</w:t>
      </w:r>
    </w:p>
    <w:p>
      <w:pPr>
        <w:pStyle w:val="ActoSaid"/>
      </w:pPr>
      <w:r>
        <w:t xml:space="preserve">Écoutez-moi. J’ai fait un plan. Sam et Charlie, la porte. Noa et Mila, les fenêtres. Elena et Alex, le livre. Inès et Jonas, le couloir.</w:t>
      </w:r>
    </w:p>
    <w:p>
      <w:pPr>
        <w:pStyle w:val="ActoWho"/>
      </w:pPr>
      <w:r>
        <w:t xml:space="preserve">LÉO</w:t>
      </w:r>
    </w:p>
    <w:p>
      <w:pPr>
        <w:pStyle w:val="ActoSaid"/>
      </w:pPr>
      <w:r>
        <w:t xml:space="preserve">Et moi ?</w:t>
      </w:r>
    </w:p>
    <w:p>
      <w:pPr>
        <w:pStyle w:val="ActoWho"/>
      </w:pPr>
      <w:r>
        <w:t xml:space="preserve">ZOÉ</w:t>
      </w:r>
    </w:p>
    <w:p>
      <w:pPr>
        <w:pStyle w:val="ActoSaid"/>
      </w:pPr>
      <w:r>
        <w:t xml:space="preserve">Toi et Marco, l’escalier.</w:t>
      </w:r>
    </w:p>
    <w:p>
      <w:pPr>
        <w:pStyle w:val="ActoWho"/>
      </w:pPr>
      <w:r>
        <w:t xml:space="preserve">MARCO</w:t>
      </w:r>
    </w:p>
    <w:p>
      <w:pPr>
        <w:pStyle w:val="ActoSaid"/>
      </w:pPr>
      <w:r>
        <w:t xml:space="preserve">Non.</w:t>
      </w:r>
    </w:p>
    <w:p>
      <w:pPr>
        <w:pStyle w:val="ActoWho"/>
      </w:pPr>
      <w:r>
        <w:t xml:space="preserve">ZOÉ</w:t>
      </w:r>
    </w:p>
    <w:p>
      <w:pPr>
        <w:pStyle w:val="ActoSaid"/>
      </w:pPr>
      <w:r>
        <w:t xml:space="preserve">Marco, s’il te plaît.</w:t>
      </w:r>
    </w:p>
    <w:p>
      <w:pPr>
        <w:pStyle w:val="ActoWho"/>
      </w:pPr>
      <w:r>
        <w:t xml:space="preserve">MARCO</w:t>
      </w:r>
    </w:p>
    <w:p>
      <w:pPr>
        <w:pStyle w:val="ActoSaid"/>
      </w:pPr>
      <w:r>
        <w:t xml:space="preserve">Je garde l’escalier. Il garde le bas de l’escalier.</w:t>
      </w:r>
    </w:p>
    <w:p>
      <w:pPr>
        <w:pStyle w:val="ActoWho"/>
      </w:pPr>
      <w:r>
        <w:t xml:space="preserve">LÉO</w:t>
      </w:r>
    </w:p>
    <w:p>
      <w:pPr>
        <w:pStyle w:val="ActoSaid"/>
      </w:pPr>
      <w:r>
        <w:t xml:space="preserve">L’escalier n’a pas de bas. Enfin si, mais c’est le même escalier.</w:t>
      </w:r>
    </w:p>
    <w:p>
      <w:pPr>
        <w:pStyle w:val="ActoWho"/>
      </w:pPr>
      <w:r>
        <w:t xml:space="preserve">MILA</w:t>
      </w:r>
    </w:p>
    <w:p>
      <w:pPr>
        <w:pStyle w:val="ActoSaid"/>
      </w:pPr>
      <w:r>
        <w:t xml:space="preserve">Pourquoi vous ne vous parlez plus ?</w:t>
      </w:r>
    </w:p>
    <w:p>
      <w:pPr>
        <w:pStyle w:val="ActoWho"/>
      </w:pPr>
      <w:r>
        <w:t xml:space="preserve">LÉO</w:t>
      </w:r>
    </w:p>
    <w:p>
      <w:pPr>
        <w:pStyle w:val="ActoSaid"/>
      </w:pPr>
      <w:r>
        <w:t xml:space="preserve">Pour rien.</w:t>
      </w:r>
    </w:p>
    <w:p>
      <w:pPr>
        <w:pStyle w:val="ActoWho"/>
      </w:pPr>
      <w:r>
        <w:t xml:space="preserve">MARCO</w:t>
      </w:r>
    </w:p>
    <w:p>
      <w:pPr>
        <w:pStyle w:val="ActoSaid"/>
      </w:pPr>
      <w:r>
        <w:t xml:space="preserve">Pour un cerf-volant.</w:t>
      </w:r>
    </w:p>
    <w:p>
      <w:pPr>
        <w:pStyle w:val="ActoWho"/>
      </w:pPr>
      <w:r>
        <w:t xml:space="preserve">MILA</w:t>
      </w:r>
    </w:p>
    <w:p>
      <w:pPr>
        <w:pStyle w:val="ActoSaid"/>
      </w:pPr>
      <w:r>
        <w:t xml:space="preserve">Le rouge ? Celui qui avait une queue en rubans ?</w:t>
      </w:r>
    </w:p>
    <w:p>
      <w:pPr>
        <w:pStyle w:val="ActoWho"/>
      </w:pPr>
      <w:r>
        <w:t xml:space="preserve">MARCO</w:t>
      </w:r>
    </w:p>
    <w:p>
      <w:pPr>
        <w:pStyle w:val="ActoSaid"/>
      </w:pPr>
      <w:r>
        <w:t xml:space="preserve">Il l’a déchiré dans le grand chêne.</w:t>
      </w:r>
    </w:p>
    <w:p>
      <w:pPr>
        <w:pStyle w:val="ActoWho"/>
      </w:pPr>
      <w:r>
        <w:t xml:space="preserve">LÉO</w:t>
      </w:r>
    </w:p>
    <w:p>
      <w:pPr>
        <w:pStyle w:val="ActoSaid"/>
      </w:pPr>
      <w:r>
        <w:t xml:space="preserve">C’était le vent.</w:t>
      </w:r>
    </w:p>
    <w:p>
      <w:pPr>
        <w:pStyle w:val="ActoWho"/>
      </w:pPr>
      <w:r>
        <w:t xml:space="preserve">MARCO</w:t>
      </w:r>
    </w:p>
    <w:p>
      <w:pPr>
        <w:pStyle w:val="ActoSaid"/>
      </w:pPr>
      <w:r>
        <w:t xml:space="preserve">C’était toi qui tenais la ficelle.</w:t>
      </w:r>
    </w:p>
    <w:p>
      <w:pPr>
        <w:pStyle w:val="ActoWho"/>
      </w:pPr>
      <w:r>
        <w:t xml:space="preserve">ELENA</w:t>
      </w:r>
    </w:p>
    <w:p>
      <w:pPr>
        <w:pStyle w:val="ActoSaid"/>
      </w:pPr>
      <w:r>
        <w:t xml:space="preserve">Ça fait un an. Un an sans un mot.</w:t>
      </w:r>
    </w:p>
    <w:p>
      <w:pPr>
        <w:pStyle w:val="ActoWho"/>
      </w:pPr>
      <w:r>
        <w:t xml:space="preserve">LÉO</w:t>
      </w:r>
    </w:p>
    <w:p>
      <w:pPr>
        <w:pStyle w:val="ActoSaid"/>
      </w:pPr>
      <w:r>
        <w:t xml:space="preserve">J’ai voulu lui dire un mot. Il n’est pas sorti.</w:t>
      </w:r>
    </w:p>
    <w:p>
      <w:pPr>
        <w:pStyle w:val="ActoWho"/>
      </w:pPr>
      <w:r>
        <w:t xml:space="preserve">CHARLIE</w:t>
      </w:r>
    </w:p>
    <w:p>
      <w:pPr>
        <w:pStyle w:val="ActoSaid"/>
      </w:pPr>
      <w:r>
        <w:t xml:space="preserve">Et maintenant, il est parti.</w:t>
      </w:r>
    </w:p>
    <w:p>
      <w:pPr>
        <w:pStyle w:val="ActoDida"/>
      </w:pPr>
      <w:r>
        <w:t xml:space="preserve">(Un temps. Quelque part, une horloge sonne la demie.)</w:t>
      </w:r>
    </w:p>
    <w:p>
      <w:pPr>
        <w:pStyle w:val="ActoWho"/>
      </w:pPr>
      <w:r>
        <w:t xml:space="preserve">ALEX</w:t>
      </w:r>
    </w:p>
    <w:p>
      <w:pPr>
        <w:pStyle w:val="ActoSaid"/>
      </w:pPr>
      <w:r>
        <w:t xml:space="preserve">Onze heures et demie.</w:t>
      </w:r>
    </w:p>
    <w:p>
      <w:pPr>
        <w:pStyle w:val="ActoWho"/>
      </w:pPr>
      <w:r>
        <w:t xml:space="preserve">SAM</w:t>
      </w:r>
    </w:p>
    <w:p>
      <w:pPr>
        <w:pStyle w:val="ActoSaid"/>
      </w:pPr>
      <w:r>
        <w:t xml:space="preserve">Éteignez les lampes. On ne bouge plus.</w:t>
      </w:r>
    </w:p>
    <w:p>
      <w:pPr>
        <w:pStyle w:val="ActoWho"/>
      </w:pPr>
      <w:r>
        <w:t xml:space="preserve">CHARLIE</w:t>
      </w:r>
    </w:p>
    <w:p>
      <w:pPr>
        <w:pStyle w:val="ActoSaid"/>
      </w:pPr>
      <w:r>
        <w:t xml:space="preserve">Attends. Je note l’heure. « Onze heures et demie : Jonas mange son troisième croissant. »</w:t>
      </w:r>
    </w:p>
    <w:p>
      <w:pPr>
        <w:pStyle w:val="ActoWho"/>
      </w:pPr>
      <w:r>
        <w:t xml:space="preserve">JONAS</w:t>
      </w:r>
    </w:p>
    <w:p>
      <w:pPr>
        <w:pStyle w:val="ActoSaid"/>
      </w:pPr>
      <w:r>
        <w:t xml:space="preserve">Deuxième.</w:t>
      </w:r>
    </w:p>
    <w:p>
      <w:pPr>
        <w:pStyle w:val="ActoWho"/>
      </w:pPr>
      <w:r>
        <w:t xml:space="preserve">INÈS</w:t>
      </w:r>
    </w:p>
    <w:p>
      <w:pPr>
        <w:pStyle w:val="ActoSaid"/>
      </w:pPr>
      <w:r>
        <w:t xml:space="preserve">Troisième. Je compte, c’est mes croissants.</w:t>
      </w:r>
    </w:p>
    <w:p>
      <w:pPr>
        <w:pStyle w:val="ActoWho"/>
      </w:pPr>
      <w:r>
        <w:t xml:space="preserve">SAM</w:t>
      </w:r>
    </w:p>
    <w:p>
      <w:pPr>
        <w:pStyle w:val="ActoSaid"/>
      </w:pPr>
      <w:r>
        <w:t xml:space="preserve">Si ma mère se réveille et voit que la clé n’est plus au clou, c’est moi qu’on cherchera dans le village. Pas le voleur.</w:t>
      </w:r>
    </w:p>
    <w:p>
      <w:pPr>
        <w:pStyle w:val="ActoDida"/>
      </w:pPr>
      <w:r>
        <w:t xml:space="preserve">(Le noir, presque. Des chuchotements.)</w:t>
      </w:r>
    </w:p>
    <w:p>
      <w:pPr>
        <w:pStyle w:val="ActoWho"/>
      </w:pPr>
      <w:r>
        <w:t xml:space="preserve">NOA</w:t>
      </w:r>
    </w:p>
    <w:p>
      <w:pPr>
        <w:pStyle w:val="ActoSaid"/>
      </w:pPr>
      <w:r>
        <w:t xml:space="preserve">Alex, tu dors ?</w:t>
      </w:r>
    </w:p>
    <w:p>
      <w:pPr>
        <w:pStyle w:val="ActoWho"/>
      </w:pPr>
      <w:r>
        <w:t xml:space="preserve">ALEX</w:t>
      </w:r>
    </w:p>
    <w:p>
      <w:pPr>
        <w:pStyle w:val="ActoSaid"/>
      </w:pPr>
      <w:r>
        <w:t xml:space="preserve">Non. J’écoute la cloche. Mon grand-père la sonnait tous les dimanches, avant.</w:t>
      </w:r>
    </w:p>
    <w:p>
      <w:pPr>
        <w:pStyle w:val="ActoWho"/>
      </w:pPr>
      <w:r>
        <w:t xml:space="preserve">NOA</w:t>
      </w:r>
    </w:p>
    <w:p>
      <w:pPr>
        <w:pStyle w:val="ActoSaid"/>
      </w:pPr>
      <w:r>
        <w:t xml:space="preserve">Et maintenant ?</w:t>
      </w:r>
    </w:p>
    <w:p>
      <w:pPr>
        <w:pStyle w:val="ActoWho"/>
      </w:pPr>
      <w:r>
        <w:t xml:space="preserve">ALEX</w:t>
      </w:r>
    </w:p>
    <w:p>
      <w:pPr>
        <w:pStyle w:val="ActoSaid"/>
      </w:pPr>
      <w:r>
        <w:t xml:space="preserve">Maintenant, elle ne sonne plus. La corde est toujours là-haut.</w:t>
      </w:r>
    </w:p>
    <w:p>
      <w:pPr>
        <w:pStyle w:val="ActoWho"/>
      </w:pPr>
      <w:r>
        <w:t xml:space="preserve">INÈS</w:t>
      </w:r>
    </w:p>
    <w:p>
      <w:pPr>
        <w:pStyle w:val="ActoSaid"/>
      </w:pPr>
      <w:r>
        <w:t xml:space="preserve">Moi, je ne dors jamais à cette heure-là. À quatre heures, ma mère allume le four.</w:t>
      </w:r>
    </w:p>
    <w:p>
      <w:pPr>
        <w:pStyle w:val="ActoWho"/>
      </w:pPr>
      <w:r>
        <w:t xml:space="preserve">MILA</w:t>
      </w:r>
    </w:p>
    <w:p>
      <w:pPr>
        <w:pStyle w:val="ActoSaid"/>
      </w:pPr>
      <w:r>
        <w:t xml:space="preserve">Tu as peur, Marco ?</w:t>
      </w:r>
    </w:p>
    <w:p>
      <w:pPr>
        <w:pStyle w:val="ActoWho"/>
      </w:pPr>
      <w:r>
        <w:t xml:space="preserve">MARCO</w:t>
      </w:r>
    </w:p>
    <w:p>
      <w:pPr>
        <w:pStyle w:val="ActoSaid"/>
      </w:pPr>
      <w:r>
        <w:t xml:space="preserve">Non.</w:t>
      </w:r>
    </w:p>
    <w:p>
      <w:pPr>
        <w:pStyle w:val="ActoWho"/>
      </w:pPr>
      <w:r>
        <w:t xml:space="preserve">MILA</w:t>
      </w:r>
    </w:p>
    <w:p>
      <w:pPr>
        <w:pStyle w:val="ActoSaid"/>
      </w:pPr>
      <w:r>
        <w:t xml:space="preserve">Moi, un peu.</w:t>
      </w:r>
    </w:p>
    <w:p>
      <w:pPr>
        <w:pStyle w:val="ActoWho"/>
      </w:pPr>
      <w:r>
        <w:t xml:space="preserve">MARCO</w:t>
      </w:r>
    </w:p>
    <w:p>
      <w:pPr>
        <w:pStyle w:val="ActoSaid"/>
      </w:pPr>
      <w:r>
        <w:t xml:space="preserve">Bon. Un peu.</w:t>
      </w:r>
    </w:p>
    <w:p>
      <w:pPr>
        <w:pStyle w:val="ActoWho"/>
      </w:pPr>
      <w:r>
        <w:t xml:space="preserve">LÉO</w:t>
      </w:r>
    </w:p>
    <w:p>
      <w:pPr>
        <w:pStyle w:val="ActoSaid"/>
      </w:pPr>
      <w:r>
        <w:t xml:space="preserve">Moi aussi, un peu.</w:t>
      </w:r>
    </w:p>
    <w:p>
      <w:pPr>
        <w:pStyle w:val="ActoWho"/>
      </w:pPr>
      <w:r>
        <w:t xml:space="preserve">MARCO</w:t>
      </w:r>
    </w:p>
    <w:p>
      <w:pPr>
        <w:pStyle w:val="ActoSaid"/>
      </w:pPr>
      <w:r>
        <w:t xml:space="preserve">Personne ne t’a demandé.</w:t>
      </w:r>
    </w:p>
    <w:p>
      <w:pPr>
        <w:pStyle w:val="ActoWho"/>
      </w:pPr>
      <w:r>
        <w:t xml:space="preserve">ZOÉ</w:t>
      </w:r>
    </w:p>
    <w:p>
      <w:pPr>
        <w:pStyle w:val="ActoSaid"/>
      </w:pPr>
      <w:r>
        <w:t xml:space="preserve">Chut. Vous vous disputez, mais au moins, vous vous parlez.</w:t>
      </w:r>
    </w:p>
    <w:p>
      <w:pPr>
        <w:pStyle w:val="ActoDida"/>
      </w:pPr>
      <w:r>
        <w:t xml:space="preserve">(Minuit sonne au clocher. Alex compte en silence sur ses doigts. Au douzième coup, la couverture du livre s’éclaire.)</w:t>
      </w:r>
    </w:p>
    <w:p>
      <w:pPr>
        <w:pStyle w:val="ActoWho"/>
      </w:pPr>
      <w:r>
        <w:t xml:space="preserve">ELENA</w:t>
      </w:r>
    </w:p>
    <w:p>
      <w:pPr>
        <w:pStyle w:val="ActoSaid"/>
      </w:pPr>
      <w:r>
        <w:t xml:space="preserve">Le livre !</w:t>
      </w:r>
    </w:p>
    <w:p>
      <w:pPr>
        <w:pStyle w:val="ActoWho"/>
      </w:pPr>
      <w:r>
        <w:t xml:space="preserve">CHARLIE</w:t>
      </w:r>
    </w:p>
    <w:p>
      <w:pPr>
        <w:pStyle w:val="ActoSaid"/>
      </w:pPr>
      <w:r>
        <w:t xml:space="preserve">Ne bougez pas. Regardez.</w:t>
      </w:r>
    </w:p>
    <w:p>
      <w:pPr>
        <w:pStyle w:val="ActoDida"/>
      </w:pPr>
      <w:r>
        <w:t xml:space="preserve">(Quelque chose se détache de la couverture et monte doucement, comme une feuille qui tomberait à l’envers.)</w:t>
      </w:r>
    </w:p>
    <w:p>
      <w:pPr>
        <w:pStyle w:val="ActoWho"/>
      </w:pPr>
      <w:r>
        <w:t xml:space="preserve">INÈS</w:t>
      </w:r>
    </w:p>
    <w:p>
      <w:pPr>
        <w:pStyle w:val="ActoSaid"/>
      </w:pPr>
      <w:r>
        <w:t xml:space="preserve">Non. Ce n’est pas possible. Un mot, ça ne s’envole pas.</w:t>
      </w:r>
    </w:p>
    <w:p>
      <w:pPr>
        <w:pStyle w:val="ActoWho"/>
      </w:pPr>
      <w:r>
        <w:t xml:space="preserve">ZOÉ</w:t>
      </w:r>
    </w:p>
    <w:p>
      <w:pPr>
        <w:pStyle w:val="ActoSaid"/>
      </w:pPr>
      <w:r>
        <w:t xml:space="preserve">Alors qu’est-ce qu’il fait ?</w:t>
      </w:r>
    </w:p>
    <w:p>
      <w:pPr>
        <w:pStyle w:val="ActoWho"/>
      </w:pPr>
      <w:r>
        <w:t xml:space="preserve">INÈS</w:t>
      </w:r>
    </w:p>
    <w:p>
      <w:pPr>
        <w:pStyle w:val="ActoSaid"/>
      </w:pPr>
      <w:r>
        <w:t xml:space="preserve">Je n’ai rien vu.</w:t>
      </w:r>
    </w:p>
    <w:p>
      <w:pPr>
        <w:pStyle w:val="ActoWho"/>
      </w:pPr>
      <w:r>
        <w:t xml:space="preserve">JONAS</w:t>
      </w:r>
    </w:p>
    <w:p>
      <w:pPr>
        <w:pStyle w:val="ActoSaid"/>
      </w:pPr>
      <w:r>
        <w:t xml:space="preserve">Moi si. Et je l’ai !</w:t>
      </w:r>
    </w:p>
    <w:p>
      <w:pPr>
        <w:pStyle w:val="ActoDida"/>
      </w:pPr>
      <w:r>
        <w:t xml:space="preserve">(Jonas donne un coup de filet. Le mot est pris. Le filet entraîne Jonas vers l’escalier. Ses pieds glissent sur le parquet.)</w:t>
      </w:r>
    </w:p>
    <w:p>
      <w:pPr>
        <w:pStyle w:val="ActoWho"/>
      </w:pPr>
      <w:r>
        <w:t xml:space="preserve">JONAS</w:t>
      </w:r>
    </w:p>
    <w:p>
      <w:pPr>
        <w:pStyle w:val="ActoSaid"/>
      </w:pPr>
      <w:r>
        <w:t xml:space="preserve">Il tire ! Il est lourd pour un mot !</w:t>
      </w:r>
    </w:p>
    <w:p>
      <w:pPr>
        <w:pStyle w:val="ActoWho"/>
      </w:pPr>
      <w:r>
        <w:t xml:space="preserve">ZOÉ</w:t>
      </w:r>
    </w:p>
    <w:p>
      <w:pPr>
        <w:pStyle w:val="ActoSaid"/>
      </w:pPr>
      <w:r>
        <w:t xml:space="preserve">Léo ! Marco !</w:t>
      </w:r>
    </w:p>
    <w:p>
      <w:pPr>
        <w:pStyle w:val="ActoDida"/>
      </w:pPr>
      <w:r>
        <w:t xml:space="preserve">(Léo attrape Jonas par la taille, Marco attrape Léo. Ils tirent ensemble, en arrière.)</w:t>
      </w:r>
    </w:p>
    <w:p>
      <w:pPr>
        <w:pStyle w:val="ActoWho"/>
      </w:pPr>
      <w:r>
        <w:t xml:space="preserve">LÉO</w:t>
      </w:r>
    </w:p>
    <w:p>
      <w:pPr>
        <w:pStyle w:val="ActoSaid"/>
      </w:pPr>
      <w:r>
        <w:t xml:space="preserve">Tiens bon !</w:t>
      </w:r>
    </w:p>
    <w:p>
      <w:pPr>
        <w:pStyle w:val="ActoWho"/>
      </w:pPr>
      <w:r>
        <w:t xml:space="preserve">MARCO</w:t>
      </w:r>
    </w:p>
    <w:p>
      <w:pPr>
        <w:pStyle w:val="ActoSaid"/>
      </w:pPr>
      <w:r>
        <w:t xml:space="preserve">Je tiens. Toi, tiens bon !</w:t>
      </w:r>
    </w:p>
    <w:p>
      <w:pPr>
        <w:pStyle w:val="ActoDida"/>
      </w:pPr>
      <w:r>
        <w:t xml:space="preserve">(Le mot glisse hors du filet. Il file vers le haut de l’escalier et passe à travers la trappe du plafond. Jonas, Léo et Marco se retrouvent assis par terre, en tas.)</w:t>
      </w:r>
    </w:p>
    <w:p>
      <w:pPr>
        <w:pStyle w:val="ActoWho"/>
      </w:pPr>
      <w:r>
        <w:t xml:space="preserve">JONAS</w:t>
      </w:r>
    </w:p>
    <w:p>
      <w:pPr>
        <w:pStyle w:val="ActoSaid"/>
      </w:pPr>
      <w:r>
        <w:t xml:space="preserve">Il est passé par le trou du plafond.</w:t>
      </w:r>
    </w:p>
    <w:p>
      <w:pPr>
        <w:pStyle w:val="ActoWho"/>
      </w:pPr>
      <w:r>
        <w:t xml:space="preserve">SAM</w:t>
      </w:r>
    </w:p>
    <w:p>
      <w:pPr>
        <w:pStyle w:val="ActoSaid"/>
      </w:pPr>
      <w:r>
        <w:t xml:space="preserve">Ce n’est pas un trou. C’est la trappe du grenier.</w:t>
      </w:r>
    </w:p>
    <w:p>
      <w:pPr>
        <w:pStyle w:val="ActoWho"/>
      </w:pPr>
      <w:r>
        <w:t xml:space="preserve">ALEX</w:t>
      </w:r>
    </w:p>
    <w:p>
      <w:pPr>
        <w:pStyle w:val="ActoSaid"/>
      </w:pPr>
      <w:r>
        <w:t xml:space="preserve">Personne ne monte au grenier. Mon grand-père disait qu’elle est condamnée.</w:t>
      </w:r>
    </w:p>
    <w:p>
      <w:pPr>
        <w:pStyle w:val="ActoWho"/>
      </w:pPr>
      <w:r>
        <w:t xml:space="preserve">SAM</w:t>
      </w:r>
    </w:p>
    <w:p>
      <w:pPr>
        <w:pStyle w:val="ActoSaid"/>
      </w:pPr>
      <w:r>
        <w:t xml:space="preserve">Condamnée, pas fermée à clé.</w:t>
      </w:r>
    </w:p>
    <w:p>
      <w:pPr>
        <w:pStyle w:val="ActoDida"/>
      </w:pPr>
      <w:r>
        <w:t xml:space="preserve">(Un bruit, là-haut. Des pas légers, puis le bruit d’un couvercle qu’on visse.)</w:t>
      </w:r>
    </w:p>
    <w:p>
      <w:pPr>
        <w:pStyle w:val="ActoWho"/>
      </w:pPr>
      <w:r>
        <w:t xml:space="preserve">NOA</w:t>
      </w:r>
    </w:p>
    <w:p>
      <w:pPr>
        <w:pStyle w:val="ActoSaid"/>
      </w:pPr>
      <w:r>
        <w:t xml:space="preserve">Il y a quelqu’un.</w:t>
      </w:r>
    </w:p>
    <w:p>
      <w:pPr>
        <w:pStyle w:val="ActoWho"/>
      </w:pPr>
      <w:r>
        <w:t xml:space="preserve">ELENA</w:t>
      </w:r>
    </w:p>
    <w:p>
      <w:pPr>
        <w:pStyle w:val="ActoSaid"/>
      </w:pPr>
      <w:r>
        <w:t xml:space="preserve">Ou quelque chose.</w:t>
      </w:r>
    </w:p>
    <w:p>
      <w:pPr>
        <w:pStyle w:val="ActoWho"/>
      </w:pPr>
      <w:r>
        <w:t xml:space="preserve">ZOÉ</w:t>
      </w:r>
    </w:p>
    <w:p>
      <w:pPr>
        <w:pStyle w:val="ActoSaid"/>
      </w:pPr>
      <w:r>
        <w:t xml:space="preserve">On monte. Je passe devant.</w:t>
      </w:r>
    </w:p>
    <w:p>
      <w:pPr>
        <w:pStyle w:val="ActoWho"/>
      </w:pPr>
      <w:r>
        <w:t xml:space="preserve">MILA</w:t>
      </w:r>
    </w:p>
    <w:p>
      <w:pPr>
        <w:pStyle w:val="ActoSaid"/>
      </w:pPr>
      <w:r>
        <w:t xml:space="preserve">On monte tous. Même moi.</w:t>
      </w:r>
    </w:p>
    <w:p>
      <w:pPr>
        <w:pStyle w:val="ActoDida"/>
      </w:pPr>
      <w:r>
        <w:t xml:space="preserve">(Marco regarde Léo, qui est encore assis sur lui.)</w:t>
      </w:r>
    </w:p>
    <w:p>
      <w:pPr>
        <w:pStyle w:val="ActoWho"/>
      </w:pPr>
      <w:r>
        <w:t xml:space="preserve">MARCO</w:t>
      </w:r>
    </w:p>
    <w:p>
      <w:pPr>
        <w:pStyle w:val="ActoSaid"/>
      </w:pPr>
      <w:r>
        <w:t xml:space="preserve">Tu peux te lever, maintenant.</w:t>
      </w:r>
    </w:p>
    <w:p>
      <w:pPr>
        <w:pStyle w:val="ActoWho"/>
      </w:pPr>
      <w:r>
        <w:t xml:space="preserve">LÉO</w:t>
      </w:r>
    </w:p>
    <w:p>
      <w:pPr>
        <w:pStyle w:val="ActoSaid"/>
      </w:pPr>
      <w:r>
        <w:t xml:space="preserve">Oui. Oui.</w:t>
      </w:r>
    </w:p>
    <w:p>
      <w:pPr>
        <w:pStyle w:val="ActoScene"/>
      </w:pPr>
      <w:r>
        <w:t xml:space="preserve">Tableau 3 : Le grenier aux bocaux</w:t>
      </w:r>
    </w:p>
    <w:p>
      <w:pPr>
        <w:pStyle w:val="ActoDida"/>
      </w:pPr>
      <w:r>
        <w:t xml:space="preserve">(Le grenier. Des étagères jusqu’au toit, couvertes de bocaux de toutes les tailles, chacun avec une étiquette. Au milieu, quelqu’un en long manteau taché d’encre visse le couvercle d’un bocal où brille une lueur.)</w:t>
      </w:r>
    </w:p>
    <w:p>
      <w:pPr>
        <w:pStyle w:val="ActoWho"/>
      </w:pPr>
      <w:r>
        <w:t xml:space="preserve">ELENA</w:t>
      </w:r>
    </w:p>
    <w:p>
      <w:pPr>
        <w:pStyle w:val="ActoSaid"/>
      </w:pPr>
      <w:r>
        <w:t xml:space="preserve">Au grenier, il y avait des étagères jusqu’au toit.</w:t>
      </w:r>
    </w:p>
    <w:p>
      <w:pPr>
        <w:pStyle w:val="ActoWho"/>
      </w:pPr>
      <w:r>
        <w:t xml:space="preserve">ALEX</w:t>
      </w:r>
    </w:p>
    <w:p>
      <w:pPr>
        <w:pStyle w:val="ActoSaid"/>
      </w:pPr>
      <w:r>
        <w:t xml:space="preserve">Et sur les étagères, des bocaux.</w:t>
      </w:r>
    </w:p>
    <w:p>
      <w:pPr>
        <w:pStyle w:val="ActoWho"/>
      </w:pPr>
      <w:r>
        <w:t xml:space="preserve">CHARLIE</w:t>
      </w:r>
    </w:p>
    <w:p>
      <w:pPr>
        <w:pStyle w:val="ActoSaid"/>
      </w:pPr>
      <w:r>
        <w:t xml:space="preserve">Des centaines. Peut-être des milliers.</w:t>
      </w:r>
    </w:p>
    <w:p>
      <w:pPr>
        <w:pStyle w:val="ActoWho"/>
      </w:pPr>
      <w:r>
        <w:t xml:space="preserve">MILA</w:t>
      </w:r>
    </w:p>
    <w:p>
      <w:pPr>
        <w:pStyle w:val="ActoSaid"/>
      </w:pPr>
      <w:r>
        <w:t xml:space="preserve">Et au milieu, quelqu’un.</w:t>
      </w:r>
    </w:p>
    <w:p>
      <w:pPr>
        <w:pStyle w:val="ActoDida"/>
      </w:pPr>
      <w:r>
        <w:t xml:space="preserve">(Les élèves sortent de la trappe un à un. L’Archiviste se retourne, le bocal dans les mains.)</w:t>
      </w:r>
    </w:p>
    <w:p>
      <w:pPr>
        <w:pStyle w:val="ActoWho"/>
      </w:pPr>
      <w:r>
        <w:t xml:space="preserve">ZOÉ</w:t>
      </w:r>
    </w:p>
    <w:p>
      <w:pPr>
        <w:pStyle w:val="ActoSaid"/>
      </w:pPr>
      <w:r>
        <w:t xml:space="preserve">Posez ça tout de suite.</w:t>
      </w:r>
    </w:p>
    <w:p>
      <w:pPr>
        <w:pStyle w:val="ActoWho"/>
      </w:pPr>
      <w:r>
        <w:t xml:space="preserve">L'ARCHIVISTE</w:t>
      </w:r>
    </w:p>
    <w:p>
      <w:pPr>
        <w:pStyle w:val="ActoSaid"/>
      </w:pPr>
      <w:r>
        <w:t xml:space="preserve">Pas avant d’avoir fermé. Si je le lâche, il passe le toit.</w:t>
      </w:r>
    </w:p>
    <w:p>
      <w:pPr>
        <w:pStyle w:val="ActoWho"/>
      </w:pPr>
      <w:r>
        <w:t xml:space="preserve">JONAS</w:t>
      </w:r>
    </w:p>
    <w:p>
      <w:pPr>
        <w:pStyle w:val="ActoSaid"/>
      </w:pPr>
      <w:r>
        <w:t xml:space="preserve">C’est notre mot. On l’a vu partir.</w:t>
      </w:r>
    </w:p>
    <w:p>
      <w:pPr>
        <w:pStyle w:val="ActoWho"/>
      </w:pPr>
      <w:r>
        <w:t xml:space="preserve">MARCO</w:t>
      </w:r>
    </w:p>
    <w:p>
      <w:pPr>
        <w:pStyle w:val="ActoSaid"/>
      </w:pPr>
      <w:r>
        <w:t xml:space="preserve">Vous êtes le voleur.</w:t>
      </w:r>
    </w:p>
    <w:p>
      <w:pPr>
        <w:pStyle w:val="ActoWho"/>
      </w:pPr>
      <w:r>
        <w:t xml:space="preserve">ELENA</w:t>
      </w:r>
    </w:p>
    <w:p>
      <w:pPr>
        <w:pStyle w:val="ActoSaid"/>
      </w:pPr>
      <w:r>
        <w:t xml:space="preserve">Ou la voleuse.</w:t>
      </w:r>
    </w:p>
    <w:p>
      <w:pPr>
        <w:pStyle w:val="ActoWho"/>
      </w:pPr>
      <w:r>
        <w:t xml:space="preserve">L'ARCHIVISTE</w:t>
      </w:r>
    </w:p>
    <w:p>
      <w:pPr>
        <w:pStyle w:val="ActoSaid"/>
      </w:pPr>
      <w:r>
        <w:t xml:space="preserve">Ni l’un ni l’autre. Je ne vole rien.</w:t>
      </w:r>
    </w:p>
    <w:p>
      <w:pPr>
        <w:pStyle w:val="ActoWho"/>
      </w:pPr>
      <w:r>
        <w:t xml:space="preserve">INÈS</w:t>
      </w:r>
    </w:p>
    <w:p>
      <w:pPr>
        <w:pStyle w:val="ActoSaid"/>
      </w:pPr>
      <w:r>
        <w:t xml:space="preserve">Vous avez un mot dans un bocal. Ça s’appelle voler.</w:t>
      </w:r>
    </w:p>
    <w:p>
      <w:pPr>
        <w:pStyle w:val="ActoWho"/>
      </w:pPr>
      <w:r>
        <w:t xml:space="preserve">L'ARCHIVISTE</w:t>
      </w:r>
    </w:p>
    <w:p>
      <w:pPr>
        <w:pStyle w:val="ActoSaid"/>
      </w:pPr>
      <w:r>
        <w:t xml:space="preserve">Je ne vole rien. Je rattrape.</w:t>
      </w:r>
    </w:p>
    <w:p>
      <w:pPr>
        <w:pStyle w:val="ActoWho"/>
      </w:pPr>
      <w:r>
        <w:t xml:space="preserve">SAM</w:t>
      </w:r>
    </w:p>
    <w:p>
      <w:pPr>
        <w:pStyle w:val="ActoSaid"/>
      </w:pPr>
      <w:r>
        <w:t xml:space="preserve">Vous rattrapez quoi ?</w:t>
      </w:r>
    </w:p>
    <w:p>
      <w:pPr>
        <w:pStyle w:val="ActoWho"/>
      </w:pPr>
      <w:r>
        <w:t xml:space="preserve">L'ARCHIVISTE</w:t>
      </w:r>
    </w:p>
    <w:p>
      <w:pPr>
        <w:pStyle w:val="ActoSaid"/>
      </w:pPr>
      <w:r>
        <w:t xml:space="preserve">Ce qui tombe. Un mot que plus personne ne dit devient léger. Chaque jour un peu plus. Et une nuit, il se détache.</w:t>
      </w:r>
    </w:p>
    <w:p>
      <w:pPr>
        <w:pStyle w:val="ActoWho"/>
      </w:pPr>
      <w:r>
        <w:t xml:space="preserve">NOA</w:t>
      </w:r>
    </w:p>
    <w:p>
      <w:pPr>
        <w:pStyle w:val="ActoSaid"/>
      </w:pPr>
      <w:r>
        <w:t xml:space="preserve">Comme une feuille.</w:t>
      </w:r>
    </w:p>
    <w:p>
      <w:pPr>
        <w:pStyle w:val="ActoWho"/>
      </w:pPr>
      <w:r>
        <w:t xml:space="preserve">L'ARCHIVISTE</w:t>
      </w:r>
    </w:p>
    <w:p>
      <w:pPr>
        <w:pStyle w:val="ActoSaid"/>
      </w:pPr>
      <w:r>
        <w:t xml:space="preserve">Comme une feuille. Mais à l’envers : il tombe vers le haut. S’il passe le toit, il se perd dans le ciel, et personne ne le retrouve jamais. Alors je suis là, sous le toit, et je le rattrape.</w:t>
      </w:r>
    </w:p>
    <w:p>
      <w:pPr>
        <w:pStyle w:val="ActoWho"/>
      </w:pPr>
      <w:r>
        <w:t xml:space="preserve">CHARLIE</w:t>
      </w:r>
    </w:p>
    <w:p>
      <w:pPr>
        <w:pStyle w:val="ActoSaid"/>
      </w:pPr>
      <w:r>
        <w:t xml:space="preserve">Depuis quand ?</w:t>
      </w:r>
    </w:p>
    <w:p>
      <w:pPr>
        <w:pStyle w:val="ActoWho"/>
      </w:pPr>
      <w:r>
        <w:t xml:space="preserve">L'ARCHIVISTE</w:t>
      </w:r>
    </w:p>
    <w:p>
      <w:pPr>
        <w:pStyle w:val="ActoSaid"/>
      </w:pPr>
      <w:r>
        <w:t xml:space="preserve">Depuis le premier mot de ce village.</w:t>
      </w:r>
    </w:p>
    <w:p>
      <w:pPr>
        <w:pStyle w:val="ActoWho"/>
      </w:pPr>
      <w:r>
        <w:t xml:space="preserve">MILA</w:t>
      </w:r>
    </w:p>
    <w:p>
      <w:pPr>
        <w:pStyle w:val="ActoSaid"/>
      </w:pPr>
      <w:r>
        <w:t xml:space="preserve">Ça fait longtemps.</w:t>
      </w:r>
    </w:p>
    <w:p>
      <w:pPr>
        <w:pStyle w:val="ActoWho"/>
      </w:pPr>
      <w:r>
        <w:t xml:space="preserve">L'ARCHIVISTE</w:t>
      </w:r>
    </w:p>
    <w:p>
      <w:pPr>
        <w:pStyle w:val="ActoSaid"/>
      </w:pPr>
      <w:r>
        <w:t xml:space="preserve">Un peu.</w:t>
      </w:r>
    </w:p>
    <w:p>
      <w:pPr>
        <w:pStyle w:val="ActoWho"/>
      </w:pPr>
      <w:r>
        <w:t xml:space="preserve">INÈS</w:t>
      </w:r>
    </w:p>
    <w:p>
      <w:pPr>
        <w:pStyle w:val="ActoSaid"/>
      </w:pPr>
      <w:r>
        <w:t xml:space="preserve">Je ne vous crois pas. Prouvez-le.</w:t>
      </w:r>
    </w:p>
    <w:p>
      <w:pPr>
        <w:pStyle w:val="ActoDida"/>
      </w:pPr>
      <w:r>
        <w:t xml:space="preserve">(L’Archiviste pose le bocal sur une étagère et en descend un autre, tout petit.)</w:t>
      </w:r>
    </w:p>
    <w:p>
      <w:pPr>
        <w:pStyle w:val="ActoWho"/>
      </w:pPr>
      <w:r>
        <w:t xml:space="preserve">L'ARCHIVISTE</w:t>
      </w:r>
    </w:p>
    <w:p>
      <w:pPr>
        <w:pStyle w:val="ActoSaid"/>
      </w:pPr>
      <w:r>
        <w:t xml:space="preserve">Chaque bocal a son étiquette. Qui veut lire ?</w:t>
      </w:r>
    </w:p>
    <w:p>
      <w:pPr>
        <w:pStyle w:val="ActoWho"/>
      </w:pPr>
      <w:r>
        <w:t xml:space="preserve">NOA</w:t>
      </w:r>
    </w:p>
    <w:p>
      <w:pPr>
        <w:pStyle w:val="ActoSaid"/>
      </w:pPr>
      <w:r>
        <w:t xml:space="preserve">Moi.</w:t>
      </w:r>
    </w:p>
    <w:p>
      <w:pPr>
        <w:pStyle w:val="ActoDida"/>
      </w:pPr>
      <w:r>
        <w:t xml:space="preserve">(Noa prend le bocal et lit l’étiquette.)</w:t>
      </w:r>
    </w:p>
    <w:p>
      <w:pPr>
        <w:pStyle w:val="ActoWho"/>
      </w:pPr>
      <w:r>
        <w:t xml:space="preserve">NOA</w:t>
      </w:r>
    </w:p>
    <w:p>
      <w:pPr>
        <w:pStyle w:val="ActoSaid"/>
      </w:pPr>
      <w:r>
        <w:t xml:space="preserve">« Tombé la première nuit. Dit pour la dernière fois il y a six ans, au bord de l’étang. »</w:t>
      </w:r>
    </w:p>
    <w:p>
      <w:pPr>
        <w:pStyle w:val="ActoWho"/>
      </w:pPr>
      <w:r>
        <w:t xml:space="preserve">L'ARCHIVISTE</w:t>
      </w:r>
    </w:p>
    <w:p>
      <w:pPr>
        <w:pStyle w:val="ActoSaid"/>
      </w:pPr>
      <w:r>
        <w:t xml:space="preserve">Ouvre.</w:t>
      </w:r>
    </w:p>
    <w:p>
      <w:pPr>
        <w:pStyle w:val="ActoDida"/>
      </w:pPr>
      <w:r>
        <w:t xml:space="preserve">(Noa dévisse le couvercle. Une petite lumière monte du bocal.)</w:t>
      </w:r>
    </w:p>
    <w:p>
      <w:pPr>
        <w:pStyle w:val="ActoWho"/>
      </w:pPr>
      <w:r>
        <w:t xml:space="preserve">NOA</w:t>
      </w:r>
    </w:p>
    <w:p>
      <w:pPr>
        <w:pStyle w:val="ActoSaid"/>
      </w:pPr>
      <w:r>
        <w:t xml:space="preserve">Luciole. Luciole ! Je peux le dire !</w:t>
      </w:r>
    </w:p>
    <w:p>
      <w:pPr>
        <w:pStyle w:val="ActoWho"/>
      </w:pPr>
      <w:r>
        <w:t xml:space="preserve">L'ARCHIVISTE</w:t>
      </w:r>
    </w:p>
    <w:p>
      <w:pPr>
        <w:pStyle w:val="ActoSaid"/>
      </w:pPr>
      <w:r>
        <w:t xml:space="preserve">Ici, oui. Près de son bocal, un mot revient dans la bouche.</w:t>
      </w:r>
    </w:p>
    <w:p>
      <w:pPr>
        <w:pStyle w:val="ActoWho"/>
      </w:pPr>
      <w:r>
        <w:t xml:space="preserve">NOA</w:t>
      </w:r>
    </w:p>
    <w:p>
      <w:pPr>
        <w:pStyle w:val="ActoSaid"/>
      </w:pPr>
      <w:r>
        <w:t xml:space="preserve">Il y a six ans, les lucioles sont parties quand on a mis les lampadaires. Après, on n’a plus eu besoin du mot.</w:t>
      </w:r>
    </w:p>
    <w:p>
      <w:pPr>
        <w:pStyle w:val="ActoDida"/>
      </w:pPr>
      <w:r>
        <w:t xml:space="preserve">(Noa referme le bocal. Jonas en attrape un autre.)</w:t>
      </w:r>
    </w:p>
    <w:p>
      <w:pPr>
        <w:pStyle w:val="ActoWho"/>
      </w:pPr>
      <w:r>
        <w:t xml:space="preserve">JONAS</w:t>
      </w:r>
    </w:p>
    <w:p>
      <w:pPr>
        <w:pStyle w:val="ActoSaid"/>
      </w:pPr>
      <w:r>
        <w:t xml:space="preserve">« Tombé la troisième nuit. Dit pour la dernière fois il y a deux ans, dans la cuisine du maire. »</w:t>
      </w:r>
    </w:p>
    <w:p>
      <w:pPr>
        <w:pStyle w:val="ActoDida"/>
      </w:pPr>
      <w:r>
        <w:t xml:space="preserve">(Jonas ouvre. Il écoute.)</w:t>
      </w:r>
    </w:p>
    <w:p>
      <w:pPr>
        <w:pStyle w:val="ActoWho"/>
      </w:pPr>
      <w:r>
        <w:t xml:space="preserve">JONAS</w:t>
      </w:r>
    </w:p>
    <w:p>
      <w:pPr>
        <w:pStyle w:val="ActoSaid"/>
      </w:pPr>
      <w:r>
        <w:t xml:space="preserve">Saperlipopette. C’est lui. C’est Papi. Le jour où il a vendu sa maison, il s’est cogné dans un carton.</w:t>
      </w:r>
    </w:p>
    <w:p>
      <w:pPr>
        <w:pStyle w:val="ActoWho"/>
      </w:pPr>
      <w:r>
        <w:t xml:space="preserve">ELENA</w:t>
      </w:r>
    </w:p>
    <w:p>
      <w:pPr>
        <w:pStyle w:val="ActoSaid"/>
      </w:pPr>
      <w:r>
        <w:t xml:space="preserve">Il y en a un pour moi ?</w:t>
      </w:r>
    </w:p>
    <w:p>
      <w:pPr>
        <w:pStyle w:val="ActoDida"/>
      </w:pPr>
      <w:r>
        <w:t xml:space="preserve">(L’Archiviste lui tend un bocal. Elena lit.)</w:t>
      </w:r>
    </w:p>
    <w:p>
      <w:pPr>
        <w:pStyle w:val="ActoWho"/>
      </w:pPr>
      <w:r>
        <w:t xml:space="preserve">ELENA</w:t>
      </w:r>
    </w:p>
    <w:p>
      <w:pPr>
        <w:pStyle w:val="ActoSaid"/>
      </w:pPr>
      <w:r>
        <w:t xml:space="preserve">« Tombé la deuxième nuit. Dit pour la dernière fois il y a quatre ans, dans la cour de l’école, par une grande de neuf ans. » Marelle.</w:t>
      </w:r>
    </w:p>
    <w:p>
      <w:pPr>
        <w:pStyle w:val="ActoWho"/>
      </w:pPr>
      <w:r>
        <w:t xml:space="preserve">MILA</w:t>
      </w:r>
    </w:p>
    <w:p>
      <w:pPr>
        <w:pStyle w:val="ActoSaid"/>
      </w:pPr>
      <w:r>
        <w:t xml:space="preserve">C’est toi, la grande de neuf ans.</w:t>
      </w:r>
    </w:p>
    <w:p>
      <w:pPr>
        <w:pStyle w:val="ActoWho"/>
      </w:pPr>
      <w:r>
        <w:t xml:space="preserve">ELENA</w:t>
      </w:r>
    </w:p>
    <w:p>
      <w:pPr>
        <w:pStyle w:val="ActoSaid"/>
      </w:pPr>
      <w:r>
        <w:t xml:space="preserve">Je me souviens. J’ai dit : « On ne joue plus à la marelle. On n’est pas assez. »</w:t>
      </w:r>
    </w:p>
    <w:p>
      <w:pPr>
        <w:pStyle w:val="ActoWho"/>
      </w:pPr>
      <w:r>
        <w:t xml:space="preserve">L'ARCHIVISTE</w:t>
      </w:r>
    </w:p>
    <w:p>
      <w:pPr>
        <w:pStyle w:val="ActoSaid"/>
      </w:pPr>
      <w:r>
        <w:t xml:space="preserve">Après, personne ne l’a redit.</w:t>
      </w:r>
    </w:p>
    <w:p>
      <w:pPr>
        <w:pStyle w:val="ActoDida"/>
      </w:pPr>
      <w:r>
        <w:t xml:space="preserve">(Mila tend la main vers un bocal plus haut. L’Archiviste le descend pour elle.)</w:t>
      </w:r>
    </w:p>
    <w:p>
      <w:pPr>
        <w:pStyle w:val="ActoWho"/>
      </w:pPr>
      <w:r>
        <w:t xml:space="preserve">MILA</w:t>
      </w:r>
    </w:p>
    <w:p>
      <w:pPr>
        <w:pStyle w:val="ActoSaid"/>
      </w:pPr>
      <w:r>
        <w:t xml:space="preserve">« Tombé la quatrième nuit. Chantée pour la dernière fois il y a dix ans, au dernier bébé né au village. » C’est moi, le dernier bébé.</w:t>
      </w:r>
    </w:p>
    <w:p>
      <w:pPr>
        <w:pStyle w:val="ActoWho"/>
      </w:pPr>
      <w:r>
        <w:t xml:space="preserve">L'ARCHIVISTE</w:t>
      </w:r>
    </w:p>
    <w:p>
      <w:pPr>
        <w:pStyle w:val="ActoSaid"/>
      </w:pPr>
      <w:r>
        <w:t xml:space="preserve">Berceuse. Ta grand-mère la chantait faux, mais tu dormais quand même.</w:t>
      </w:r>
    </w:p>
    <w:p>
      <w:pPr>
        <w:pStyle w:val="ActoDida"/>
      </w:pPr>
      <w:r>
        <w:t xml:space="preserve">(Léo et Marco regardent le même bocal, sans le toucher.)</w:t>
      </w:r>
    </w:p>
    <w:p>
      <w:pPr>
        <w:pStyle w:val="ActoWho"/>
      </w:pPr>
      <w:r>
        <w:t xml:space="preserve">LÉO</w:t>
      </w:r>
    </w:p>
    <w:p>
      <w:pPr>
        <w:pStyle w:val="ActoSaid"/>
      </w:pPr>
      <w:r>
        <w:t xml:space="preserve">Et celui-là ?</w:t>
      </w:r>
    </w:p>
    <w:p>
      <w:pPr>
        <w:pStyle w:val="ActoWho"/>
      </w:pPr>
      <w:r>
        <w:t xml:space="preserve">L'ARCHIVISTE</w:t>
      </w:r>
    </w:p>
    <w:p>
      <w:pPr>
        <w:pStyle w:val="ActoSaid"/>
      </w:pPr>
      <w:r>
        <w:t xml:space="preserve">Lis.</w:t>
      </w:r>
    </w:p>
    <w:p>
      <w:pPr>
        <w:pStyle w:val="ActoWho"/>
      </w:pPr>
      <w:r>
        <w:t xml:space="preserve">LÉO</w:t>
      </w:r>
    </w:p>
    <w:p>
      <w:pPr>
        <w:pStyle w:val="ActoSaid"/>
      </w:pPr>
      <w:r>
        <w:t xml:space="preserve">« Tombé la cinquième nuit. Aurait dû être dit il y a un an, sous le grand chêne. Personne ne l’a dit depuis. »</w:t>
      </w:r>
    </w:p>
    <w:p>
      <w:pPr>
        <w:pStyle w:val="ActoWho"/>
      </w:pPr>
      <w:r>
        <w:t xml:space="preserve">MARCO</w:t>
      </w:r>
    </w:p>
    <w:p>
      <w:pPr>
        <w:pStyle w:val="ActoSaid"/>
      </w:pPr>
      <w:r>
        <w:t xml:space="preserve">Pardon.</w:t>
      </w:r>
    </w:p>
    <w:p>
      <w:pPr>
        <w:pStyle w:val="ActoDida"/>
      </w:pPr>
      <w:r>
        <w:t xml:space="preserve">(Un temps. Léo le regarde.)</w:t>
      </w:r>
    </w:p>
    <w:p>
      <w:pPr>
        <w:pStyle w:val="ActoWho"/>
      </w:pPr>
      <w:r>
        <w:t xml:space="preserve">MARCO</w:t>
      </w:r>
    </w:p>
    <w:p>
      <w:pPr>
        <w:pStyle w:val="ActoSaid"/>
      </w:pPr>
      <w:r>
        <w:t xml:space="preserve">Il est venu tout seul. Ce n’est pas à toi que je le dis.</w:t>
      </w:r>
    </w:p>
    <w:p>
      <w:pPr>
        <w:pStyle w:val="ActoWho"/>
      </w:pPr>
      <w:r>
        <w:t xml:space="preserve">LÉO</w:t>
      </w:r>
    </w:p>
    <w:p>
      <w:pPr>
        <w:pStyle w:val="ActoSaid"/>
      </w:pPr>
      <w:r>
        <w:t xml:space="preserve">Je sais. Moi aussi, ici, il me vient tout seul.</w:t>
      </w:r>
    </w:p>
    <w:p>
      <w:pPr>
        <w:pStyle w:val="ActoWho"/>
      </w:pPr>
      <w:r>
        <w:t xml:space="preserve">MARCO</w:t>
      </w:r>
    </w:p>
    <w:p>
      <w:pPr>
        <w:pStyle w:val="ActoSaid"/>
      </w:pPr>
      <w:r>
        <w:t xml:space="preserve">Mais tu ne le dis pas.</w:t>
      </w:r>
    </w:p>
    <w:p>
      <w:pPr>
        <w:pStyle w:val="ActoWho"/>
      </w:pPr>
      <w:r>
        <w:t xml:space="preserve">LÉO</w:t>
      </w:r>
    </w:p>
    <w:p>
      <w:pPr>
        <w:pStyle w:val="ActoSaid"/>
      </w:pPr>
      <w:r>
        <w:t xml:space="preserve">Pas ici. Pas pour de faux.</w:t>
      </w:r>
    </w:p>
    <w:p>
      <w:pPr>
        <w:pStyle w:val="ActoWho"/>
      </w:pPr>
      <w:r>
        <w:t xml:space="preserve">ZOÉ</w:t>
      </w:r>
    </w:p>
    <w:p>
      <w:pPr>
        <w:pStyle w:val="ActoSaid"/>
      </w:pPr>
      <w:r>
        <w:t xml:space="preserve">Et le nom du village ? Celui de cette nuit ?</w:t>
      </w:r>
    </w:p>
    <w:p>
      <w:pPr>
        <w:pStyle w:val="ActoDida"/>
      </w:pPr>
      <w:r>
        <w:t xml:space="preserve">(L’Archiviste montre le bocal qui brille encore, sur l’étagère. C’est le plus grand de tous.)</w:t>
      </w:r>
    </w:p>
    <w:p>
      <w:pPr>
        <w:pStyle w:val="ActoWho"/>
      </w:pPr>
      <w:r>
        <w:t xml:space="preserve">L'ARCHIVISTE</w:t>
      </w:r>
    </w:p>
    <w:p>
      <w:pPr>
        <w:pStyle w:val="ActoSaid"/>
      </w:pPr>
      <w:r>
        <w:t xml:space="preserve">Il est là. Et sur l’étiquette, je n’ai pas su quoi écrire. Je ne sais pas qui l’a dit en dernier.</w:t>
      </w:r>
    </w:p>
    <w:p>
      <w:pPr>
        <w:pStyle w:val="ActoWho"/>
      </w:pPr>
      <w:r>
        <w:t xml:space="preserve">CHARLIE</w:t>
      </w:r>
    </w:p>
    <w:p>
      <w:pPr>
        <w:pStyle w:val="ActoSaid"/>
      </w:pPr>
      <w:r>
        <w:t xml:space="preserve">Mais il est écrit partout. Sur le panneau, sur la carte.</w:t>
      </w:r>
    </w:p>
    <w:p>
      <w:pPr>
        <w:pStyle w:val="ActoWho"/>
      </w:pPr>
      <w:r>
        <w:t xml:space="preserve">L'ARCHIVISTE</w:t>
      </w:r>
    </w:p>
    <w:p>
      <w:pPr>
        <w:pStyle w:val="ActoSaid"/>
      </w:pPr>
      <w:r>
        <w:t xml:space="preserve">Écrit, oui. Mais dit ? Vous dites « ici ». Vous dites « chez nous ». Vous dites « ce trou ». Vos parents disent « en ville, c’est mieux ».</w:t>
      </w:r>
    </w:p>
    <w:p>
      <w:pPr>
        <w:pStyle w:val="ActoWho"/>
      </w:pPr>
      <w:r>
        <w:t xml:space="preserve">INÈS</w:t>
      </w:r>
    </w:p>
    <w:p>
      <w:pPr>
        <w:pStyle w:val="ActoSaid"/>
      </w:pPr>
      <w:r>
        <w:t xml:space="preserve">Ma mère dit « la boulangerie du coin ». Même sur la vitrine, elle a enlevé le nom.</w:t>
      </w:r>
    </w:p>
    <w:p>
      <w:pPr>
        <w:pStyle w:val="ActoWho"/>
      </w:pPr>
      <w:r>
        <w:t xml:space="preserve">ALEX</w:t>
      </w:r>
    </w:p>
    <w:p>
      <w:pPr>
        <w:pStyle w:val="ActoSaid"/>
      </w:pPr>
      <w:r>
        <w:t xml:space="preserve">Mon grand-père disait « Clairval » à chaque coup de cloche. Depuis qu’il ne sonne plus…</w:t>
      </w:r>
    </w:p>
    <w:p>
      <w:pPr>
        <w:pStyle w:val="ActoWho"/>
      </w:pPr>
      <w:r>
        <w:t xml:space="preserve">SAM</w:t>
      </w:r>
    </w:p>
    <w:p>
      <w:pPr>
        <w:pStyle w:val="ActoSaid"/>
      </w:pPr>
      <w:r>
        <w:t xml:space="preserve">Alors ce n’est pas un voleur qui prend nos mots.</w:t>
      </w:r>
    </w:p>
    <w:p>
      <w:pPr>
        <w:pStyle w:val="ActoWho"/>
      </w:pPr>
      <w:r>
        <w:t xml:space="preserve">L'ARCHIVISTE</w:t>
      </w:r>
    </w:p>
    <w:p>
      <w:pPr>
        <w:pStyle w:val="ActoSaid"/>
      </w:pPr>
      <w:r>
        <w:t xml:space="preserve">Non.</w:t>
      </w:r>
    </w:p>
    <w:p>
      <w:pPr>
        <w:pStyle w:val="ActoWho"/>
      </w:pPr>
      <w:r>
        <w:t xml:space="preserve">SAM</w:t>
      </w:r>
    </w:p>
    <w:p>
      <w:pPr>
        <w:pStyle w:val="ActoSaid"/>
      </w:pPr>
      <w:r>
        <w:t xml:space="preserve">C’est nous qui les lâchons.</w:t>
      </w:r>
    </w:p>
    <w:p>
      <w:pPr>
        <w:pStyle w:val="ActoScene"/>
      </w:pPr>
      <w:r>
        <w:t xml:space="preserve">Tableau 4 : Chacun son bocal</w:t>
      </w:r>
    </w:p>
    <w:p>
      <w:pPr>
        <w:pStyle w:val="ActoDida"/>
      </w:pPr>
      <w:r>
        <w:t xml:space="preserve">(Le grenier, plus tard. Les élèves sont assis par terre au milieu des bocaux. L’Archiviste est debout près de l’étagère.)</w:t>
      </w:r>
    </w:p>
    <w:p>
      <w:pPr>
        <w:pStyle w:val="ActoWho"/>
      </w:pPr>
      <w:r>
        <w:t xml:space="preserve">INÈS</w:t>
      </w:r>
    </w:p>
    <w:p>
      <w:pPr>
        <w:pStyle w:val="ActoSaid"/>
      </w:pPr>
      <w:r>
        <w:t xml:space="preserve">Il était deux heures du matin.</w:t>
      </w:r>
    </w:p>
    <w:p>
      <w:pPr>
        <w:pStyle w:val="ActoWho"/>
      </w:pPr>
      <w:r>
        <w:t xml:space="preserve">JONAS</w:t>
      </w:r>
    </w:p>
    <w:p>
      <w:pPr>
        <w:pStyle w:val="ActoSaid"/>
      </w:pPr>
      <w:r>
        <w:t xml:space="preserve">On n’avait plus du tout sommeil.</w:t>
      </w:r>
    </w:p>
    <w:p>
      <w:pPr>
        <w:pStyle w:val="ActoWho"/>
      </w:pPr>
      <w:r>
        <w:t xml:space="preserve">MARCO</w:t>
      </w:r>
    </w:p>
    <w:p>
      <w:pPr>
        <w:pStyle w:val="ActoSaid"/>
      </w:pPr>
      <w:r>
        <w:t xml:space="preserve">Et plus du tout peur. Enfin, presque plus.</w:t>
      </w:r>
    </w:p>
    <w:p>
      <w:pPr>
        <w:pStyle w:val="ActoWho"/>
      </w:pPr>
      <w:r>
        <w:t xml:space="preserve">ZOÉ</w:t>
      </w:r>
    </w:p>
    <w:p>
      <w:pPr>
        <w:pStyle w:val="ActoSaid"/>
      </w:pPr>
      <w:r>
        <w:t xml:space="preserve">Alors rendez-les-nous. Tous. Tout de suite.</w:t>
      </w:r>
    </w:p>
    <w:p>
      <w:pPr>
        <w:pStyle w:val="ActoWho"/>
      </w:pPr>
      <w:r>
        <w:t xml:space="preserve">L'ARCHIVISTE</w:t>
      </w:r>
    </w:p>
    <w:p>
      <w:pPr>
        <w:pStyle w:val="ActoSaid"/>
      </w:pPr>
      <w:r>
        <w:t xml:space="preserve">Je ne peux pas. Un mot ne se rend pas. Il se reprend.</w:t>
      </w:r>
    </w:p>
    <w:p>
      <w:pPr>
        <w:pStyle w:val="ActoWho"/>
      </w:pPr>
      <w:r>
        <w:t xml:space="preserve">CHARLIE</w:t>
      </w:r>
    </w:p>
    <w:p>
      <w:pPr>
        <w:pStyle w:val="ActoSaid"/>
      </w:pPr>
      <w:r>
        <w:t xml:space="preserve">Ça veut dire quoi ?</w:t>
      </w:r>
    </w:p>
    <w:p>
      <w:pPr>
        <w:pStyle w:val="ActoWho"/>
      </w:pPr>
      <w:r>
        <w:t xml:space="preserve">L'ARCHIVISTE</w:t>
      </w:r>
    </w:p>
    <w:p>
      <w:pPr>
        <w:pStyle w:val="ActoSaid"/>
      </w:pPr>
      <w:r>
        <w:t xml:space="preserve">Chacun prend un bocal, le descend au village, et dit le mot à quelqu’un avant que le soleil se lève. À voix haute. Pour de vrai.</w:t>
      </w:r>
    </w:p>
    <w:p>
      <w:pPr>
        <w:pStyle w:val="ActoWho"/>
      </w:pPr>
      <w:r>
        <w:t xml:space="preserve">NOA</w:t>
      </w:r>
    </w:p>
    <w:p>
      <w:pPr>
        <w:pStyle w:val="ActoSaid"/>
      </w:pPr>
      <w:r>
        <w:t xml:space="preserve">Et si on ne le dit pas ?</w:t>
      </w:r>
    </w:p>
    <w:p>
      <w:pPr>
        <w:pStyle w:val="ActoWho"/>
      </w:pPr>
      <w:r>
        <w:t xml:space="preserve">L'ARCHIVISTE</w:t>
      </w:r>
    </w:p>
    <w:p>
      <w:pPr>
        <w:pStyle w:val="ActoSaid"/>
      </w:pPr>
      <w:r>
        <w:t xml:space="preserve">Il remonte ici, encore plus léger. Et la prochaine fois qu’il tombe, même moi, je ne le rattrape pas.</w:t>
      </w:r>
    </w:p>
    <w:p>
      <w:pPr>
        <w:pStyle w:val="ActoWho"/>
      </w:pPr>
      <w:r>
        <w:t xml:space="preserve">JONAS</w:t>
      </w:r>
    </w:p>
    <w:p>
      <w:pPr>
        <w:pStyle w:val="ActoSaid"/>
      </w:pPr>
      <w:r>
        <w:t xml:space="preserve">Je prends celui de Papi.</w:t>
      </w:r>
    </w:p>
    <w:p>
      <w:pPr>
        <w:pStyle w:val="ActoWho"/>
      </w:pPr>
      <w:r>
        <w:t xml:space="preserve">L'ARCHIVISTE</w:t>
      </w:r>
    </w:p>
    <w:p>
      <w:pPr>
        <w:pStyle w:val="ActoSaid"/>
      </w:pPr>
      <w:r>
        <w:t xml:space="preserve">Il n’habite plus au village.</w:t>
      </w:r>
    </w:p>
    <w:p>
      <w:pPr>
        <w:pStyle w:val="ActoWho"/>
      </w:pPr>
      <w:r>
        <w:t xml:space="preserve">JONAS</w:t>
      </w:r>
    </w:p>
    <w:p>
      <w:pPr>
        <w:pStyle w:val="ActoSaid"/>
      </w:pPr>
      <w:r>
        <w:t xml:space="preserve">Sa maison est encore là. Je le crierai devant sa fenêtre. Papi, il a toujours dit que les murs écoutent.</w:t>
      </w:r>
    </w:p>
    <w:p>
      <w:pPr>
        <w:pStyle w:val="ActoWho"/>
      </w:pPr>
      <w:r>
        <w:t xml:space="preserve">ELENA</w:t>
      </w:r>
    </w:p>
    <w:p>
      <w:pPr>
        <w:pStyle w:val="ActoSaid"/>
      </w:pPr>
      <w:r>
        <w:t xml:space="preserve">Moi, je prends la marelle. C’est moi qui l’ai lâchée.</w:t>
      </w:r>
    </w:p>
    <w:p>
      <w:pPr>
        <w:pStyle w:val="ActoWho"/>
      </w:pPr>
      <w:r>
        <w:t xml:space="preserve">MILA</w:t>
      </w:r>
    </w:p>
    <w:p>
      <w:pPr>
        <w:pStyle w:val="ActoSaid"/>
      </w:pPr>
      <w:r>
        <w:t xml:space="preserve">Et moi, la berceuse. Mais je ne sais pas à qui la chanter. Il n’y a plus de bébé.</w:t>
      </w:r>
    </w:p>
    <w:p>
      <w:pPr>
        <w:pStyle w:val="ActoWho"/>
      </w:pPr>
      <w:r>
        <w:t xml:space="preserve">L'ARCHIVISTE</w:t>
      </w:r>
    </w:p>
    <w:p>
      <w:pPr>
        <w:pStyle w:val="ActoSaid"/>
      </w:pPr>
      <w:r>
        <w:t xml:space="preserve">Tu trouveras.</w:t>
      </w:r>
    </w:p>
    <w:p>
      <w:pPr>
        <w:pStyle w:val="ActoWho"/>
      </w:pPr>
      <w:r>
        <w:t xml:space="preserve">NOA</w:t>
      </w:r>
    </w:p>
    <w:p>
      <w:pPr>
        <w:pStyle w:val="ActoSaid"/>
      </w:pPr>
      <w:r>
        <w:t xml:space="preserve">Moi, la luciole. Mais je la dis à qui ? Il n’y en a plus, des lucioles.</w:t>
      </w:r>
    </w:p>
    <w:p>
      <w:pPr>
        <w:pStyle w:val="ActoWho"/>
      </w:pPr>
      <w:r>
        <w:t xml:space="preserve">L'ARCHIVISTE</w:t>
      </w:r>
    </w:p>
    <w:p>
      <w:pPr>
        <w:pStyle w:val="ActoSaid"/>
      </w:pPr>
      <w:r>
        <w:t xml:space="preserve">Dis-le quand même. Parfois, le mot revient avant la chose.</w:t>
      </w:r>
    </w:p>
    <w:p>
      <w:pPr>
        <w:pStyle w:val="ActoWho"/>
      </w:pPr>
      <w:r>
        <w:t xml:space="preserve">NOA</w:t>
      </w:r>
    </w:p>
    <w:p>
      <w:pPr>
        <w:pStyle w:val="ActoSaid"/>
      </w:pPr>
      <w:r>
        <w:t xml:space="preserve">Alors je garde une boîte vide à côté de mon lit. Au cas où.</w:t>
      </w:r>
    </w:p>
    <w:p>
      <w:pPr>
        <w:pStyle w:val="ActoDida"/>
      </w:pPr>
      <w:r>
        <w:t xml:space="preserve">(Léo et Marco tendent la main vers le bocal « pardon » en même temps. Ils s’arrêtent.)</w:t>
      </w:r>
    </w:p>
    <w:p>
      <w:pPr>
        <w:pStyle w:val="ActoWho"/>
      </w:pPr>
      <w:r>
        <w:t xml:space="preserve">LÉO</w:t>
      </w:r>
    </w:p>
    <w:p>
      <w:pPr>
        <w:pStyle w:val="ActoSaid"/>
      </w:pPr>
      <w:r>
        <w:t xml:space="preserve">Il n’y a qu’un bocal.</w:t>
      </w:r>
    </w:p>
    <w:p>
      <w:pPr>
        <w:pStyle w:val="ActoWho"/>
      </w:pPr>
      <w:r>
        <w:t xml:space="preserve">MARCO</w:t>
      </w:r>
    </w:p>
    <w:p>
      <w:pPr>
        <w:pStyle w:val="ActoSaid"/>
      </w:pPr>
      <w:r>
        <w:t xml:space="preserve">Et on est deux.</w:t>
      </w:r>
    </w:p>
    <w:p>
      <w:pPr>
        <w:pStyle w:val="ActoWho"/>
      </w:pPr>
      <w:r>
        <w:t xml:space="preserve">L'ARCHIVISTE</w:t>
      </w:r>
    </w:p>
    <w:p>
      <w:pPr>
        <w:pStyle w:val="ActoSaid"/>
      </w:pPr>
      <w:r>
        <w:t xml:space="preserve">Pour celui-là, c’est souvent comme ça.</w:t>
      </w:r>
    </w:p>
    <w:p>
      <w:pPr>
        <w:pStyle w:val="ActoDida"/>
      </w:pPr>
      <w:r>
        <w:t xml:space="preserve">(Ils prennent le bocal à deux mains, chacun d’un côté, sans se regarder.)</w:t>
      </w:r>
    </w:p>
    <w:p>
      <w:pPr>
        <w:pStyle w:val="ActoWho"/>
      </w:pPr>
      <w:r>
        <w:t xml:space="preserve">ZOÉ</w:t>
      </w:r>
    </w:p>
    <w:p>
      <w:pPr>
        <w:pStyle w:val="ActoSaid"/>
      </w:pPr>
      <w:r>
        <w:t xml:space="preserve">Et le nom du village, je m’en occupe. Toute seule.</w:t>
      </w:r>
    </w:p>
    <w:p>
      <w:pPr>
        <w:pStyle w:val="ActoDida"/>
      </w:pPr>
      <w:r>
        <w:t xml:space="preserve">(Zoé va au grand bocal et essaie de le soulever. Il ne bouge pas.)</w:t>
      </w:r>
    </w:p>
    <w:p>
      <w:pPr>
        <w:pStyle w:val="ActoWho"/>
      </w:pPr>
      <w:r>
        <w:t xml:space="preserve">ZOÉ</w:t>
      </w:r>
    </w:p>
    <w:p>
      <w:pPr>
        <w:pStyle w:val="ActoSaid"/>
      </w:pPr>
      <w:r>
        <w:t xml:space="preserve">Il ne bouge pas.</w:t>
      </w:r>
    </w:p>
    <w:p>
      <w:pPr>
        <w:pStyle w:val="ActoWho"/>
      </w:pPr>
      <w:r>
        <w:t xml:space="preserve">L'ARCHIVISTE</w:t>
      </w:r>
    </w:p>
    <w:p>
      <w:pPr>
        <w:pStyle w:val="ActoSaid"/>
      </w:pPr>
      <w:r>
        <w:t xml:space="preserve">Ce mot-là est à tout le monde. Il pèse le poids de tout le monde.</w:t>
      </w:r>
    </w:p>
    <w:p>
      <w:pPr>
        <w:pStyle w:val="ActoWho"/>
      </w:pPr>
      <w:r>
        <w:t xml:space="preserve">ZOÉ</w:t>
      </w:r>
    </w:p>
    <w:p>
      <w:pPr>
        <w:pStyle w:val="ActoSaid"/>
      </w:pPr>
      <w:r>
        <w:t xml:space="preserve">Aidez-moi. S’il vous plaît.</w:t>
      </w:r>
    </w:p>
    <w:p>
      <w:pPr>
        <w:pStyle w:val="ActoDida"/>
      </w:pPr>
      <w:r>
        <w:t xml:space="preserve">(Sam, Charlie, Alex et Inès viennent l’aider. Le bocal monte d’un centimètre, puis retombe.)</w:t>
      </w:r>
    </w:p>
    <w:p>
      <w:pPr>
        <w:pStyle w:val="ActoWho"/>
      </w:pPr>
      <w:r>
        <w:t xml:space="preserve">SAM</w:t>
      </w:r>
    </w:p>
    <w:p>
      <w:pPr>
        <w:pStyle w:val="ActoSaid"/>
      </w:pPr>
      <w:r>
        <w:t xml:space="preserve">Même à cinq, on n’y arrive pas.</w:t>
      </w:r>
    </w:p>
    <w:p>
      <w:pPr>
        <w:pStyle w:val="ActoWho"/>
      </w:pPr>
      <w:r>
        <w:t xml:space="preserve">ZOÉ</w:t>
      </w:r>
    </w:p>
    <w:p>
      <w:pPr>
        <w:pStyle w:val="ActoSaid"/>
      </w:pPr>
      <w:r>
        <w:t xml:space="preserve">D’habitude, je fais tout toute seule. Les listes, les plans, les tours de garde. Ça va plus vite.</w:t>
      </w:r>
    </w:p>
    <w:p>
      <w:pPr>
        <w:pStyle w:val="ActoWho"/>
      </w:pPr>
      <w:r>
        <w:t xml:space="preserve">ELENA</w:t>
      </w:r>
    </w:p>
    <w:p>
      <w:pPr>
        <w:pStyle w:val="ActoSaid"/>
      </w:pPr>
      <w:r>
        <w:t xml:space="preserve">Pas cette fois.</w:t>
      </w:r>
    </w:p>
    <w:p>
      <w:pPr>
        <w:pStyle w:val="ActoWho"/>
      </w:pPr>
      <w:r>
        <w:t xml:space="preserve">ZOÉ</w:t>
      </w:r>
    </w:p>
    <w:p>
      <w:pPr>
        <w:pStyle w:val="ActoSaid"/>
      </w:pPr>
      <w:r>
        <w:t xml:space="preserve">Non. Pas cette fois.</w:t>
      </w:r>
    </w:p>
    <w:p>
      <w:pPr>
        <w:pStyle w:val="ActoWho"/>
      </w:pPr>
      <w:r>
        <w:t xml:space="preserve">CHARLIE</w:t>
      </w:r>
    </w:p>
    <w:p>
      <w:pPr>
        <w:pStyle w:val="ActoSaid"/>
      </w:pPr>
      <w:r>
        <w:t xml:space="preserve">Alors il faut combien de monde ?</w:t>
      </w:r>
    </w:p>
    <w:p>
      <w:pPr>
        <w:pStyle w:val="ActoWho"/>
      </w:pPr>
      <w:r>
        <w:t xml:space="preserve">L'ARCHIVISTE</w:t>
      </w:r>
    </w:p>
    <w:p>
      <w:pPr>
        <w:pStyle w:val="ActoSaid"/>
      </w:pPr>
      <w:r>
        <w:t xml:space="preserve">Tout Clairval.</w:t>
      </w:r>
    </w:p>
    <w:p>
      <w:pPr>
        <w:pStyle w:val="ActoWho"/>
      </w:pPr>
      <w:r>
        <w:t xml:space="preserve">INÈS</w:t>
      </w:r>
    </w:p>
    <w:p>
      <w:pPr>
        <w:pStyle w:val="ActoSaid"/>
      </w:pPr>
      <w:r>
        <w:t xml:space="preserve">Tout Clairval dort. Sauf ma mère, à partir de quatre heures.</w:t>
      </w:r>
    </w:p>
    <w:p>
      <w:pPr>
        <w:pStyle w:val="ActoWho"/>
      </w:pPr>
      <w:r>
        <w:t xml:space="preserve">ALEX</w:t>
      </w:r>
    </w:p>
    <w:p>
      <w:pPr>
        <w:pStyle w:val="ActoSaid"/>
      </w:pPr>
      <w:r>
        <w:t xml:space="preserve">Il y a une chose qui réveille tout le village d’un coup.</w:t>
      </w:r>
    </w:p>
    <w:p>
      <w:pPr>
        <w:pStyle w:val="ActoWho"/>
      </w:pPr>
      <w:r>
        <w:t xml:space="preserve">SAM</w:t>
      </w:r>
    </w:p>
    <w:p>
      <w:pPr>
        <w:pStyle w:val="ActoSaid"/>
      </w:pPr>
      <w:r>
        <w:t xml:space="preserve">Laquelle ?</w:t>
      </w:r>
    </w:p>
    <w:p>
      <w:pPr>
        <w:pStyle w:val="ActoWho"/>
      </w:pPr>
      <w:r>
        <w:t xml:space="preserve">ALEX</w:t>
      </w:r>
    </w:p>
    <w:p>
      <w:pPr>
        <w:pStyle w:val="ActoSaid"/>
      </w:pPr>
      <w:r>
        <w:t xml:space="preserve">La cloche. Mon grand-père m’a appris. Trois coups longs, un court, trois longs. Ça veut dire : « Tout le monde dehors. »</w:t>
      </w:r>
    </w:p>
    <w:p>
      <w:pPr>
        <w:pStyle w:val="ActoWho"/>
      </w:pPr>
      <w:r>
        <w:t xml:space="preserve">MARCO</w:t>
      </w:r>
    </w:p>
    <w:p>
      <w:pPr>
        <w:pStyle w:val="ActoSaid"/>
      </w:pPr>
      <w:r>
        <w:t xml:space="preserve">Tu l’as déjà fait ?</w:t>
      </w:r>
    </w:p>
    <w:p>
      <w:pPr>
        <w:pStyle w:val="ActoWho"/>
      </w:pPr>
      <w:r>
        <w:t xml:space="preserve">ALEX</w:t>
      </w:r>
    </w:p>
    <w:p>
      <w:pPr>
        <w:pStyle w:val="ActoSaid"/>
      </w:pPr>
      <w:r>
        <w:t xml:space="preserve">Jamais. Je montais avec lui, je comptais les coups. Il disait qu’un jour, ce serait mon tour.</w:t>
      </w:r>
    </w:p>
    <w:p>
      <w:pPr>
        <w:pStyle w:val="ActoWho"/>
      </w:pPr>
      <w:r>
        <w:t xml:space="preserve">ZOÉ</w:t>
      </w:r>
    </w:p>
    <w:p>
      <w:pPr>
        <w:pStyle w:val="ActoSaid"/>
      </w:pPr>
      <w:r>
        <w:t xml:space="preserve">Le clocher est où ?</w:t>
      </w:r>
    </w:p>
    <w:p>
      <w:pPr>
        <w:pStyle w:val="ActoWho"/>
      </w:pPr>
      <w:r>
        <w:t xml:space="preserve">L'ARCHIVISTE</w:t>
      </w:r>
    </w:p>
    <w:p>
      <w:pPr>
        <w:pStyle w:val="ActoSaid"/>
      </w:pPr>
      <w:r>
        <w:t xml:space="preserve">Juste au-dessus de nous. Par là.</w:t>
      </w:r>
    </w:p>
    <w:p>
      <w:pPr>
        <w:pStyle w:val="ActoDida"/>
      </w:pPr>
      <w:r>
        <w:t xml:space="preserve">(Les élèves regardent l’échelle. Charlie se tourne vers l’Archiviste.)</w:t>
      </w:r>
    </w:p>
    <w:p>
      <w:pPr>
        <w:pStyle w:val="ActoWho"/>
      </w:pPr>
      <w:r>
        <w:t xml:space="preserve">CHARLIE</w:t>
      </w:r>
    </w:p>
    <w:p>
      <w:pPr>
        <w:pStyle w:val="ActoSaid"/>
      </w:pPr>
      <w:r>
        <w:t xml:space="preserve">Et vous ? Vous venez ?</w:t>
      </w:r>
    </w:p>
    <w:p>
      <w:pPr>
        <w:pStyle w:val="ActoWho"/>
      </w:pPr>
      <w:r>
        <w:t xml:space="preserve">L'ARCHIVISTE</w:t>
      </w:r>
    </w:p>
    <w:p>
      <w:pPr>
        <w:pStyle w:val="ActoSaid"/>
      </w:pPr>
      <w:r>
        <w:t xml:space="preserve">Moi, je reste ici. Quelqu’un doit se tenir entre les mots et le ciel.</w:t>
      </w:r>
    </w:p>
    <w:p>
      <w:pPr>
        <w:pStyle w:val="ActoWho"/>
      </w:pPr>
      <w:r>
        <w:t xml:space="preserve">MILA</w:t>
      </w:r>
    </w:p>
    <w:p>
      <w:pPr>
        <w:pStyle w:val="ActoSaid"/>
      </w:pPr>
      <w:r>
        <w:t xml:space="preserve">Tu ne descends jamais ?</w:t>
      </w:r>
    </w:p>
    <w:p>
      <w:pPr>
        <w:pStyle w:val="ActoWho"/>
      </w:pPr>
      <w:r>
        <w:t xml:space="preserve">L'ARCHIVISTE</w:t>
      </w:r>
    </w:p>
    <w:p>
      <w:pPr>
        <w:pStyle w:val="ActoSaid"/>
      </w:pPr>
      <w:r>
        <w:t xml:space="preserve">Jamais.</w:t>
      </w:r>
    </w:p>
    <w:p>
      <w:pPr>
        <w:pStyle w:val="ActoWho"/>
      </w:pPr>
      <w:r>
        <w:t xml:space="preserve">MILA</w:t>
      </w:r>
    </w:p>
    <w:p>
      <w:pPr>
        <w:pStyle w:val="ActoSaid"/>
      </w:pPr>
      <w:r>
        <w:t xml:space="preserve">Tu ne vois jamais personne ?</w:t>
      </w:r>
    </w:p>
    <w:p>
      <w:pPr>
        <w:pStyle w:val="ActoWho"/>
      </w:pPr>
      <w:r>
        <w:t xml:space="preserve">L'ARCHIVISTE</w:t>
      </w:r>
    </w:p>
    <w:p>
      <w:pPr>
        <w:pStyle w:val="ActoSaid"/>
      </w:pPr>
      <w:r>
        <w:t xml:space="preserve">Je vous vois, vous. À travers les planches. Je connais vos voix.</w:t>
      </w:r>
    </w:p>
    <w:p>
      <w:pPr>
        <w:pStyle w:val="ActoWho"/>
      </w:pPr>
      <w:r>
        <w:t xml:space="preserve">CHARLIE</w:t>
      </w:r>
    </w:p>
    <w:p>
      <w:pPr>
        <w:pStyle w:val="ActoSaid"/>
      </w:pPr>
      <w:r>
        <w:t xml:space="preserve">Comment vous vous appelez ?</w:t>
      </w:r>
    </w:p>
    <w:p>
      <w:pPr>
        <w:pStyle w:val="ActoWho"/>
      </w:pPr>
      <w:r>
        <w:t xml:space="preserve">L'ARCHIVISTE</w:t>
      </w:r>
    </w:p>
    <w:p>
      <w:pPr>
        <w:pStyle w:val="ActoSaid"/>
      </w:pPr>
      <w:r>
        <w:t xml:space="preserve">Personne ne me l’a demandé depuis très longtemps.</w:t>
      </w:r>
    </w:p>
    <w:p>
      <w:pPr>
        <w:pStyle w:val="ActoWho"/>
      </w:pPr>
      <w:r>
        <w:t xml:space="preserve">CHARLIE</w:t>
      </w:r>
    </w:p>
    <w:p>
      <w:pPr>
        <w:pStyle w:val="ActoSaid"/>
      </w:pPr>
      <w:r>
        <w:t xml:space="preserve">Moi, je vous le demande.</w:t>
      </w:r>
    </w:p>
    <w:p>
      <w:pPr>
        <w:pStyle w:val="ActoWho"/>
      </w:pPr>
      <w:r>
        <w:t xml:space="preserve">L'ARCHIVISTE</w:t>
      </w:r>
    </w:p>
    <w:p>
      <w:pPr>
        <w:pStyle w:val="ActoSaid"/>
      </w:pPr>
      <w:r>
        <w:t xml:space="preserve">Alors je vais chercher. Ça reviendra peut-être.</w:t>
      </w:r>
    </w:p>
    <w:p>
      <w:pPr>
        <w:pStyle w:val="ActoWho"/>
      </w:pPr>
      <w:r>
        <w:t xml:space="preserve">INÈS</w:t>
      </w:r>
    </w:p>
    <w:p>
      <w:pPr>
        <w:pStyle w:val="ActoSaid"/>
      </w:pPr>
      <w:r>
        <w:t xml:space="preserve">Je ne comprends pas tout. Mais j’ai vu une luciole sortir d’un bocal, et j’ai entendu le grand-père de Jonas. Alors je vous crois.</w:t>
      </w:r>
    </w:p>
    <w:p>
      <w:pPr>
        <w:pStyle w:val="ActoWho"/>
      </w:pPr>
      <w:r>
        <w:t xml:space="preserve">L'ARCHIVISTE</w:t>
      </w:r>
    </w:p>
    <w:p>
      <w:pPr>
        <w:pStyle w:val="ActoSaid"/>
      </w:pPr>
      <w:r>
        <w:t xml:space="preserve">Merci.</w:t>
      </w:r>
    </w:p>
    <w:p>
      <w:pPr>
        <w:pStyle w:val="ActoWho"/>
      </w:pPr>
      <w:r>
        <w:t xml:space="preserve">INÈS</w:t>
      </w:r>
    </w:p>
    <w:p>
      <w:pPr>
        <w:pStyle w:val="ActoSaid"/>
      </w:pPr>
      <w:r>
        <w:t xml:space="preserve">Venez avec nous jusqu’au clocher. Juste le clocher. Ce n’est pas descendre, c’est monter.</w:t>
      </w:r>
    </w:p>
    <w:p>
      <w:pPr>
        <w:pStyle w:val="ActoDida"/>
      </w:pPr>
      <w:r>
        <w:t xml:space="preserve">(L’Archiviste regarde l’échelle. Un temps.)</w:t>
      </w:r>
    </w:p>
    <w:p>
      <w:pPr>
        <w:pStyle w:val="ActoWho"/>
      </w:pPr>
      <w:r>
        <w:t xml:space="preserve">L'ARCHIVISTE</w:t>
      </w:r>
    </w:p>
    <w:p>
      <w:pPr>
        <w:pStyle w:val="ActoSaid"/>
      </w:pPr>
      <w:r>
        <w:t xml:space="preserve">Monter. Oui. Ça, je n’y avais pas pensé.</w:t>
      </w:r>
    </w:p>
    <w:p>
      <w:pPr>
        <w:pStyle w:val="ActoScene"/>
      </w:pPr>
      <w:r>
        <w:t xml:space="preserve">Tableau 5 : Le clocher</w:t>
      </w:r>
    </w:p>
    <w:p>
      <w:pPr>
        <w:pStyle w:val="ActoDida"/>
      </w:pPr>
      <w:r>
        <w:t xml:space="preserve">(En haut du clocher de la mairie. Une grosse cloche, une corde, une petite fenêtre sur la place. Les élèves arrivent par l’échelle avec leurs bocaux. L’Archiviste monte le dernier barreau, lentement.)</w:t>
      </w:r>
    </w:p>
    <w:p>
      <w:pPr>
        <w:pStyle w:val="ActoWho"/>
      </w:pPr>
      <w:r>
        <w:t xml:space="preserve">MARCO</w:t>
      </w:r>
    </w:p>
    <w:p>
      <w:pPr>
        <w:pStyle w:val="ActoSaid"/>
      </w:pPr>
      <w:r>
        <w:t xml:space="preserve">À cinq heures moins dix, il faisait encore noir.</w:t>
      </w:r>
    </w:p>
    <w:p>
      <w:pPr>
        <w:pStyle w:val="ActoWho"/>
      </w:pPr>
      <w:r>
        <w:t xml:space="preserve">LÉO</w:t>
      </w:r>
    </w:p>
    <w:p>
      <w:pPr>
        <w:pStyle w:val="ActoSaid"/>
      </w:pPr>
      <w:r>
        <w:t xml:space="preserve">Mais tout au bout de la vallée, le ciel commençait à pâlir.</w:t>
      </w:r>
    </w:p>
    <w:p>
      <w:pPr>
        <w:pStyle w:val="ActoWho"/>
      </w:pPr>
      <w:r>
        <w:t xml:space="preserve">INÈS</w:t>
      </w:r>
    </w:p>
    <w:p>
      <w:pPr>
        <w:pStyle w:val="ActoSaid"/>
      </w:pPr>
      <w:r>
        <w:t xml:space="preserve">Ma mère avait allumé le four. Ça sentait le pain jusqu’en haut du clocher.</w:t>
      </w:r>
    </w:p>
    <w:p>
      <w:pPr>
        <w:pStyle w:val="ActoDida"/>
      </w:pPr>
      <w:r>
        <w:t xml:space="preserve">(L’Archiviste regarde par la fenêtre.)</w:t>
      </w:r>
    </w:p>
    <w:p>
      <w:pPr>
        <w:pStyle w:val="ActoWho"/>
      </w:pPr>
      <w:r>
        <w:t xml:space="preserve">L'ARCHIVISTE</w:t>
      </w:r>
    </w:p>
    <w:p>
      <w:pPr>
        <w:pStyle w:val="ActoSaid"/>
      </w:pPr>
      <w:r>
        <w:t xml:space="preserve">C’est donc ça, le village. De haut.</w:t>
      </w:r>
    </w:p>
    <w:p>
      <w:pPr>
        <w:pStyle w:val="ActoWho"/>
      </w:pPr>
      <w:r>
        <w:t xml:space="preserve">SAM</w:t>
      </w:r>
    </w:p>
    <w:p>
      <w:pPr>
        <w:pStyle w:val="ActoSaid"/>
      </w:pPr>
      <w:r>
        <w:t xml:space="preserve">Vous ne l’aviez jamais vu ?</w:t>
      </w:r>
    </w:p>
    <w:p>
      <w:pPr>
        <w:pStyle w:val="ActoWho"/>
      </w:pPr>
      <w:r>
        <w:t xml:space="preserve">L'ARCHIVISTE</w:t>
      </w:r>
    </w:p>
    <w:p>
      <w:pPr>
        <w:pStyle w:val="ActoSaid"/>
      </w:pPr>
      <w:r>
        <w:t xml:space="preserve">Je l’avais entendu. C’est différent.</w:t>
      </w:r>
    </w:p>
    <w:p>
      <w:pPr>
        <w:pStyle w:val="ActoWho"/>
      </w:pPr>
      <w:r>
        <w:t xml:space="preserve">ZOÉ</w:t>
      </w:r>
    </w:p>
    <w:p>
      <w:pPr>
        <w:pStyle w:val="ActoSaid"/>
      </w:pPr>
      <w:r>
        <w:t xml:space="preserve">Alex, c’est à toi.</w:t>
      </w:r>
    </w:p>
    <w:p>
      <w:pPr>
        <w:pStyle w:val="ActoDida"/>
      </w:pPr>
      <w:r>
        <w:t xml:space="preserve">(Alex prend la corde à deux mains. Elle est dure. Alex tire. Rien.)</w:t>
      </w:r>
    </w:p>
    <w:p>
      <w:pPr>
        <w:pStyle w:val="ActoWho"/>
      </w:pPr>
      <w:r>
        <w:t xml:space="preserve">ALEX</w:t>
      </w:r>
    </w:p>
    <w:p>
      <w:pPr>
        <w:pStyle w:val="ActoSaid"/>
      </w:pPr>
      <w:r>
        <w:t xml:space="preserve">Elle est raide. Elle n’a pas bougé depuis des années.</w:t>
      </w:r>
    </w:p>
    <w:p>
      <w:pPr>
        <w:pStyle w:val="ActoWho"/>
      </w:pPr>
      <w:r>
        <w:t xml:space="preserve">ZOÉ</w:t>
      </w:r>
    </w:p>
    <w:p>
      <w:pPr>
        <w:pStyle w:val="ActoSaid"/>
      </w:pPr>
      <w:r>
        <w:t xml:space="preserve">Tu veux de l’aide ?</w:t>
      </w:r>
    </w:p>
    <w:p>
      <w:pPr>
        <w:pStyle w:val="ActoWho"/>
      </w:pPr>
      <w:r>
        <w:t xml:space="preserve">ALEX</w:t>
      </w:r>
    </w:p>
    <w:p>
      <w:pPr>
        <w:pStyle w:val="ActoSaid"/>
      </w:pPr>
      <w:r>
        <w:t xml:space="preserve">Non. Oui. Venez tirer avec moi.</w:t>
      </w:r>
    </w:p>
    <w:p>
      <w:pPr>
        <w:pStyle w:val="ActoDida"/>
      </w:pPr>
      <w:r>
        <w:t xml:space="preserve">(Zoé, Marco et Léo attrapent la corde avec Alex. La corde descend enfin. La cloche sonne : trois coups longs, un court, trois longs.)</w:t>
      </w:r>
    </w:p>
    <w:p>
      <w:pPr>
        <w:pStyle w:val="ActoWho"/>
      </w:pPr>
      <w:r>
        <w:t xml:space="preserve">CHARLIE</w:t>
      </w:r>
    </w:p>
    <w:p>
      <w:pPr>
        <w:pStyle w:val="ActoSaid"/>
      </w:pPr>
      <w:r>
        <w:t xml:space="preserve">Écoutez.</w:t>
      </w:r>
    </w:p>
    <w:p>
      <w:pPr>
        <w:pStyle w:val="ActoDida"/>
      </w:pPr>
      <w:r>
        <w:t xml:space="preserve">(En bas, des fenêtres s’ouvrent, une par une. Un chien aboie. Des voix.)</w:t>
      </w:r>
    </w:p>
    <w:p>
      <w:pPr>
        <w:pStyle w:val="ActoWho"/>
      </w:pPr>
      <w:r>
        <w:t xml:space="preserve">INÈS</w:t>
      </w:r>
    </w:p>
    <w:p>
      <w:pPr>
        <w:pStyle w:val="ActoSaid"/>
      </w:pPr>
      <w:r>
        <w:t xml:space="preserve">Ma mère est sortie sur le pas de la porte. Elle a encore de la farine jusqu’aux coudes.</w:t>
      </w:r>
    </w:p>
    <w:p>
      <w:pPr>
        <w:pStyle w:val="ActoWho"/>
      </w:pPr>
      <w:r>
        <w:t xml:space="preserve">JONAS</w:t>
      </w:r>
    </w:p>
    <w:p>
      <w:pPr>
        <w:pStyle w:val="ActoSaid"/>
      </w:pPr>
      <w:r>
        <w:t xml:space="preserve">À moi.</w:t>
      </w:r>
    </w:p>
    <w:p>
      <w:pPr>
        <w:pStyle w:val="ActoDida"/>
      </w:pPr>
      <w:r>
        <w:t xml:space="preserve">(Jonas ouvre son bocal et se penche à la fenêtre, vers une maison aux volets fermés.)</w:t>
      </w:r>
    </w:p>
    <w:p>
      <w:pPr>
        <w:pStyle w:val="ActoWho"/>
      </w:pPr>
      <w:r>
        <w:t xml:space="preserve">JONAS</w:t>
      </w:r>
    </w:p>
    <w:p>
      <w:pPr>
        <w:pStyle w:val="ActoSaid"/>
      </w:pPr>
      <w:r>
        <w:t xml:space="preserve">Saperlipopette !</w:t>
      </w:r>
    </w:p>
    <w:p>
      <w:pPr>
        <w:pStyle w:val="ActoDida"/>
      </w:pPr>
      <w:r>
        <w:t xml:space="preserve">(Au loin, quelqu’un éclate de rire.)</w:t>
      </w:r>
    </w:p>
    <w:p>
      <w:pPr>
        <w:pStyle w:val="ActoWho"/>
      </w:pPr>
      <w:r>
        <w:t xml:space="preserve">JONAS</w:t>
      </w:r>
    </w:p>
    <w:p>
      <w:pPr>
        <w:pStyle w:val="ActoSaid"/>
      </w:pPr>
      <w:r>
        <w:t xml:space="preserve">Tu vois, Papi ? Ta maison s’en souvient.</w:t>
      </w:r>
    </w:p>
    <w:p>
      <w:pPr>
        <w:pStyle w:val="ActoWho"/>
      </w:pPr>
      <w:r>
        <w:t xml:space="preserve">ELENA</w:t>
      </w:r>
    </w:p>
    <w:p>
      <w:pPr>
        <w:pStyle w:val="ActoSaid"/>
      </w:pPr>
      <w:r>
        <w:t xml:space="preserve">À moi. Mila, tu me prêtes ta craie ?</w:t>
      </w:r>
    </w:p>
    <w:p>
      <w:pPr>
        <w:pStyle w:val="ActoDida"/>
      </w:pPr>
      <w:r>
        <w:t xml:space="preserve">(Mila lui donne une craie. Elena ouvre son bocal et crie par la fenêtre.)</w:t>
      </w:r>
    </w:p>
    <w:p>
      <w:pPr>
        <w:pStyle w:val="ActoWho"/>
      </w:pPr>
      <w:r>
        <w:t xml:space="preserve">ELENA</w:t>
      </w:r>
    </w:p>
    <w:p>
      <w:pPr>
        <w:pStyle w:val="ActoSaid"/>
      </w:pPr>
      <w:r>
        <w:t xml:space="preserve">Ce matin, à la récré, tout le monde à la marelle ! On est onze. On est assez.</w:t>
      </w:r>
    </w:p>
    <w:p>
      <w:pPr>
        <w:pStyle w:val="ActoWho"/>
      </w:pPr>
      <w:r>
        <w:t xml:space="preserve">MILA</w:t>
      </w:r>
    </w:p>
    <w:p>
      <w:pPr>
        <w:pStyle w:val="ActoSaid"/>
      </w:pPr>
      <w:r>
        <w:t xml:space="preserve">Même moi, je peux jouer ?</w:t>
      </w:r>
    </w:p>
    <w:p>
      <w:pPr>
        <w:pStyle w:val="ActoWho"/>
      </w:pPr>
      <w:r>
        <w:t xml:space="preserve">ELENA</w:t>
      </w:r>
    </w:p>
    <w:p>
      <w:pPr>
        <w:pStyle w:val="ActoSaid"/>
      </w:pPr>
      <w:r>
        <w:t xml:space="preserve">Surtout toi. C’est toi qui sautes le plus loin.</w:t>
      </w:r>
    </w:p>
    <w:p>
      <w:pPr>
        <w:pStyle w:val="ActoWho"/>
      </w:pPr>
      <w:r>
        <w:t xml:space="preserve">NOA</w:t>
      </w:r>
    </w:p>
    <w:p>
      <w:pPr>
        <w:pStyle w:val="ActoSaid"/>
      </w:pPr>
      <w:r>
        <w:t xml:space="preserve">À moi.</w:t>
      </w:r>
    </w:p>
    <w:p>
      <w:pPr>
        <w:pStyle w:val="ActoDida"/>
      </w:pPr>
      <w:r>
        <w:t xml:space="preserve">(Noa ouvre son bocal au-dessus de la fenêtre.)</w:t>
      </w:r>
    </w:p>
    <w:p>
      <w:pPr>
        <w:pStyle w:val="ActoWho"/>
      </w:pPr>
      <w:r>
        <w:t xml:space="preserve">NOA</w:t>
      </w:r>
    </w:p>
    <w:p>
      <w:pPr>
        <w:pStyle w:val="ActoSaid"/>
      </w:pPr>
      <w:r>
        <w:t xml:space="preserve">Luciole.</w:t>
      </w:r>
    </w:p>
    <w:p>
      <w:pPr>
        <w:pStyle w:val="ActoDida"/>
      </w:pPr>
      <w:r>
        <w:t xml:space="preserve">(Rien. Puis une toute petite lumière passe devant la fenêtre. Ou c’est une lampe de poche, en bas, sur la place.)</w:t>
      </w:r>
    </w:p>
    <w:p>
      <w:pPr>
        <w:pStyle w:val="ActoWho"/>
      </w:pPr>
      <w:r>
        <w:t xml:space="preserve">NOA</w:t>
      </w:r>
    </w:p>
    <w:p>
      <w:pPr>
        <w:pStyle w:val="ActoSaid"/>
      </w:pPr>
      <w:r>
        <w:t xml:space="preserve">Vous avez vu ?</w:t>
      </w:r>
    </w:p>
    <w:p>
      <w:pPr>
        <w:pStyle w:val="ActoWho"/>
      </w:pPr>
      <w:r>
        <w:t xml:space="preserve">INÈS</w:t>
      </w:r>
    </w:p>
    <w:p>
      <w:pPr>
        <w:pStyle w:val="ActoSaid"/>
      </w:pPr>
      <w:r>
        <w:t xml:space="preserve">J’ai vu.</w:t>
      </w:r>
    </w:p>
    <w:p>
      <w:pPr>
        <w:pStyle w:val="ActoWho"/>
      </w:pPr>
      <w:r>
        <w:t xml:space="preserve">MARCO</w:t>
      </w:r>
    </w:p>
    <w:p>
      <w:pPr>
        <w:pStyle w:val="ActoSaid"/>
      </w:pPr>
      <w:r>
        <w:t xml:space="preserve">Ce n’était pas une lampe de poche ?</w:t>
      </w:r>
    </w:p>
    <w:p>
      <w:pPr>
        <w:pStyle w:val="ActoWho"/>
      </w:pPr>
      <w:r>
        <w:t xml:space="preserve">INÈS</w:t>
      </w:r>
    </w:p>
    <w:p>
      <w:pPr>
        <w:pStyle w:val="ActoSaid"/>
      </w:pPr>
      <w:r>
        <w:t xml:space="preserve">J’ai dit : j’ai vu.</w:t>
      </w:r>
    </w:p>
    <w:p>
      <w:pPr>
        <w:pStyle w:val="ActoDida"/>
      </w:pPr>
      <w:r>
        <w:t xml:space="preserve">(Léo et Marco tiennent le bocal « pardon » entre eux. Ils l’ouvrent ensemble.)</w:t>
      </w:r>
    </w:p>
    <w:p>
      <w:pPr>
        <w:pStyle w:val="ActoWho"/>
      </w:pPr>
      <w:r>
        <w:t xml:space="preserve">LÉO</w:t>
      </w:r>
    </w:p>
    <w:p>
      <w:pPr>
        <w:pStyle w:val="ActoSaid"/>
      </w:pPr>
      <w:r>
        <w:t xml:space="preserve">Pardon.</w:t>
      </w:r>
    </w:p>
    <w:p>
      <w:pPr>
        <w:pStyle w:val="ActoWho"/>
      </w:pPr>
      <w:r>
        <w:t xml:space="preserve">MARCO</w:t>
      </w:r>
    </w:p>
    <w:p>
      <w:pPr>
        <w:pStyle w:val="ActoSaid"/>
      </w:pPr>
      <w:r>
        <w:t xml:space="preserve">Pardon.</w:t>
      </w:r>
    </w:p>
    <w:p>
      <w:pPr>
        <w:pStyle w:val="ActoDida"/>
      </w:pPr>
      <w:r>
        <w:t xml:space="preserve">(Un temps. Ils se regardent.)</w:t>
      </w:r>
    </w:p>
    <w:p>
      <w:pPr>
        <w:pStyle w:val="ActoWho"/>
      </w:pPr>
      <w:r>
        <w:t xml:space="preserve">LÉO</w:t>
      </w:r>
    </w:p>
    <w:p>
      <w:pPr>
        <w:pStyle w:val="ActoSaid"/>
      </w:pPr>
      <w:r>
        <w:t xml:space="preserve">Pourquoi tu dis pardon, toi ? C’est moi qui tenais la ficelle.</w:t>
      </w:r>
    </w:p>
    <w:p>
      <w:pPr>
        <w:pStyle w:val="ActoWho"/>
      </w:pPr>
      <w:r>
        <w:t xml:space="preserve">MARCO</w:t>
      </w:r>
    </w:p>
    <w:p>
      <w:pPr>
        <w:pStyle w:val="ActoSaid"/>
      </w:pPr>
      <w:r>
        <w:t xml:space="preserve">Pour l’année. Je t’ai laissé tout seul avec le mot.</w:t>
      </w:r>
    </w:p>
    <w:p>
      <w:pPr>
        <w:pStyle w:val="ActoWho"/>
      </w:pPr>
      <w:r>
        <w:t xml:space="preserve">LÉO</w:t>
      </w:r>
    </w:p>
    <w:p>
      <w:pPr>
        <w:pStyle w:val="ActoSaid"/>
      </w:pPr>
      <w:r>
        <w:t xml:space="preserve">On en refait un ?</w:t>
      </w:r>
    </w:p>
    <w:p>
      <w:pPr>
        <w:pStyle w:val="ActoWho"/>
      </w:pPr>
      <w:r>
        <w:t xml:space="preserve">MARCO</w:t>
      </w:r>
    </w:p>
    <w:p>
      <w:pPr>
        <w:pStyle w:val="ActoSaid"/>
      </w:pPr>
      <w:r>
        <w:t xml:space="preserve">Un cerf-volant ? Rouge. Avec une queue en rubans.</w:t>
      </w:r>
    </w:p>
    <w:p>
      <w:pPr>
        <w:pStyle w:val="ActoWho"/>
      </w:pPr>
      <w:r>
        <w:t xml:space="preserve">LÉO</w:t>
      </w:r>
    </w:p>
    <w:p>
      <w:pPr>
        <w:pStyle w:val="ActoSaid"/>
      </w:pPr>
      <w:r>
        <w:t xml:space="preserve">Et c’est toi qui tiens la ficelle.</w:t>
      </w:r>
    </w:p>
    <w:p>
      <w:pPr>
        <w:pStyle w:val="ActoDida"/>
      </w:pPr>
      <w:r>
        <w:t xml:space="preserve">(En bas, sur la place, des gens en pyjama lèvent la tête vers le clocher.)</w:t>
      </w:r>
    </w:p>
    <w:p>
      <w:pPr>
        <w:pStyle w:val="ActoWho"/>
      </w:pPr>
      <w:r>
        <w:t xml:space="preserve">SAM</w:t>
      </w:r>
    </w:p>
    <w:p>
      <w:pPr>
        <w:pStyle w:val="ActoSaid"/>
      </w:pPr>
      <w:r>
        <w:t xml:space="preserve">Ma mère est sur la place. Elle me cherche des yeux.</w:t>
      </w:r>
    </w:p>
    <w:p>
      <w:pPr>
        <w:pStyle w:val="ActoWho"/>
      </w:pPr>
      <w:r>
        <w:t xml:space="preserve">CHARLIE</w:t>
      </w:r>
    </w:p>
    <w:p>
      <w:pPr>
        <w:pStyle w:val="ActoSaid"/>
      </w:pPr>
      <w:r>
        <w:t xml:space="preserve">Fais-lui signe.</w:t>
      </w:r>
    </w:p>
    <w:p>
      <w:pPr>
        <w:pStyle w:val="ActoWho"/>
      </w:pPr>
      <w:r>
        <w:t xml:space="preserve">SAM</w:t>
      </w:r>
    </w:p>
    <w:p>
      <w:pPr>
        <w:pStyle w:val="ActoSaid"/>
      </w:pPr>
      <w:r>
        <w:t xml:space="preserve">Elle me voit. Elle ne crie pas. Elle attend.</w:t>
      </w:r>
    </w:p>
    <w:p>
      <w:pPr>
        <w:pStyle w:val="ActoWho"/>
      </w:pPr>
      <w:r>
        <w:t xml:space="preserve">LÉO</w:t>
      </w:r>
    </w:p>
    <w:p>
      <w:pPr>
        <w:pStyle w:val="ActoSaid"/>
      </w:pPr>
      <w:r>
        <w:t xml:space="preserve">Elle attend quoi ?</w:t>
      </w:r>
    </w:p>
    <w:p>
      <w:pPr>
        <w:pStyle w:val="ActoWho"/>
      </w:pPr>
      <w:r>
        <w:t xml:space="preserve">SAM</w:t>
      </w:r>
    </w:p>
    <w:p>
      <w:pPr>
        <w:pStyle w:val="ActoSaid"/>
      </w:pPr>
      <w:r>
        <w:t xml:space="preserve">La suite. Tout le monde attend la suite. Il reste le plus lourd.</w:t>
      </w:r>
    </w:p>
    <w:p>
      <w:pPr>
        <w:pStyle w:val="ActoWho"/>
      </w:pPr>
      <w:r>
        <w:t xml:space="preserve">CHARLIE</w:t>
      </w:r>
    </w:p>
    <w:p>
      <w:pPr>
        <w:pStyle w:val="ActoSaid"/>
      </w:pPr>
      <w:r>
        <w:t xml:space="preserve">Il est resté au grenier. Personne n’a pu le porter.</w:t>
      </w:r>
    </w:p>
    <w:p>
      <w:pPr>
        <w:pStyle w:val="ActoWho"/>
      </w:pPr>
      <w:r>
        <w:t xml:space="preserve">L'ARCHIVISTE</w:t>
      </w:r>
    </w:p>
    <w:p>
      <w:pPr>
        <w:pStyle w:val="ActoSaid"/>
      </w:pPr>
      <w:r>
        <w:t xml:space="preserve">Il n’a pas besoin d’être porté. Il a besoin d’être appelé.</w:t>
      </w:r>
    </w:p>
    <w:p>
      <w:pPr>
        <w:pStyle w:val="ActoWho"/>
      </w:pPr>
      <w:r>
        <w:t xml:space="preserve">ZOÉ</w:t>
      </w:r>
    </w:p>
    <w:p>
      <w:pPr>
        <w:pStyle w:val="ActoSaid"/>
      </w:pPr>
      <w:r>
        <w:t xml:space="preserve">Alors tous ensemble. Mila, tu comptes ?</w:t>
      </w:r>
    </w:p>
    <w:p>
      <w:pPr>
        <w:pStyle w:val="ActoWho"/>
      </w:pPr>
      <w:r>
        <w:t xml:space="preserve">MILA</w:t>
      </w:r>
    </w:p>
    <w:p>
      <w:pPr>
        <w:pStyle w:val="ActoSaid"/>
      </w:pPr>
      <w:r>
        <w:t xml:space="preserve">Moi ?</w:t>
      </w:r>
    </w:p>
    <w:p>
      <w:pPr>
        <w:pStyle w:val="ActoWho"/>
      </w:pPr>
      <w:r>
        <w:t xml:space="preserve">ZOÉ</w:t>
      </w:r>
    </w:p>
    <w:p>
      <w:pPr>
        <w:pStyle w:val="ActoSaid"/>
      </w:pPr>
      <w:r>
        <w:t xml:space="preserve">Toi.</w:t>
      </w:r>
    </w:p>
    <w:p>
      <w:pPr>
        <w:pStyle w:val="ActoWho"/>
      </w:pPr>
      <w:r>
        <w:t xml:space="preserve">MILA</w:t>
      </w:r>
    </w:p>
    <w:p>
      <w:pPr>
        <w:pStyle w:val="ActoSaid"/>
      </w:pPr>
      <w:r>
        <w:t xml:space="preserve">Un. Deux. Trois.</w:t>
      </w:r>
    </w:p>
    <w:p>
      <w:pPr>
        <w:pStyle w:val="ActoWho"/>
      </w:pPr>
      <w:r>
        <w:t xml:space="preserve">ZOÉ</w:t>
      </w:r>
    </w:p>
    <w:p>
      <w:pPr>
        <w:pStyle w:val="ActoSaid"/>
      </w:pPr>
      <w:r>
        <w:t xml:space="preserve">Clairval !</w:t>
      </w:r>
    </w:p>
    <w:p>
      <w:pPr>
        <w:pStyle w:val="ActoWho"/>
      </w:pPr>
      <w:r>
        <w:t xml:space="preserve">LÉO</w:t>
      </w:r>
    </w:p>
    <w:p>
      <w:pPr>
        <w:pStyle w:val="ActoSaid"/>
      </w:pPr>
      <w:r>
        <w:t xml:space="preserve">Clairval !</w:t>
      </w:r>
    </w:p>
    <w:p>
      <w:pPr>
        <w:pStyle w:val="ActoWho"/>
      </w:pPr>
      <w:r>
        <w:t xml:space="preserve">MARCO</w:t>
      </w:r>
    </w:p>
    <w:p>
      <w:pPr>
        <w:pStyle w:val="ActoSaid"/>
      </w:pPr>
      <w:r>
        <w:t xml:space="preserve">Clairval !</w:t>
      </w:r>
    </w:p>
    <w:p>
      <w:pPr>
        <w:pStyle w:val="ActoWho"/>
      </w:pPr>
      <w:r>
        <w:t xml:space="preserve">ELENA</w:t>
      </w:r>
    </w:p>
    <w:p>
      <w:pPr>
        <w:pStyle w:val="ActoSaid"/>
      </w:pPr>
      <w:r>
        <w:t xml:space="preserve">Clairval !</w:t>
      </w:r>
    </w:p>
    <w:p>
      <w:pPr>
        <w:pStyle w:val="ActoWho"/>
      </w:pPr>
      <w:r>
        <w:t xml:space="preserve">JONAS</w:t>
      </w:r>
    </w:p>
    <w:p>
      <w:pPr>
        <w:pStyle w:val="ActoSaid"/>
      </w:pPr>
      <w:r>
        <w:t xml:space="preserve">Clairval !</w:t>
      </w:r>
    </w:p>
    <w:p>
      <w:pPr>
        <w:pStyle w:val="ActoWho"/>
      </w:pPr>
      <w:r>
        <w:t xml:space="preserve">NOA</w:t>
      </w:r>
    </w:p>
    <w:p>
      <w:pPr>
        <w:pStyle w:val="ActoSaid"/>
      </w:pPr>
      <w:r>
        <w:t xml:space="preserve">Clairval !</w:t>
      </w:r>
    </w:p>
    <w:p>
      <w:pPr>
        <w:pStyle w:val="ActoWho"/>
      </w:pPr>
      <w:r>
        <w:t xml:space="preserve">INÈS</w:t>
      </w:r>
    </w:p>
    <w:p>
      <w:pPr>
        <w:pStyle w:val="ActoSaid"/>
      </w:pPr>
      <w:r>
        <w:t xml:space="preserve">Clairval !</w:t>
      </w:r>
    </w:p>
    <w:p>
      <w:pPr>
        <w:pStyle w:val="ActoWho"/>
      </w:pPr>
      <w:r>
        <w:t xml:space="preserve">SAM</w:t>
      </w:r>
    </w:p>
    <w:p>
      <w:pPr>
        <w:pStyle w:val="ActoSaid"/>
      </w:pPr>
      <w:r>
        <w:t xml:space="preserve">Clairval !</w:t>
      </w:r>
    </w:p>
    <w:p>
      <w:pPr>
        <w:pStyle w:val="ActoWho"/>
      </w:pPr>
      <w:r>
        <w:t xml:space="preserve">CHARLIE</w:t>
      </w:r>
    </w:p>
    <w:p>
      <w:pPr>
        <w:pStyle w:val="ActoSaid"/>
      </w:pPr>
      <w:r>
        <w:t xml:space="preserve">Clairval !</w:t>
      </w:r>
    </w:p>
    <w:p>
      <w:pPr>
        <w:pStyle w:val="ActoWho"/>
      </w:pPr>
      <w:r>
        <w:t xml:space="preserve">ALEX</w:t>
      </w:r>
    </w:p>
    <w:p>
      <w:pPr>
        <w:pStyle w:val="ActoSaid"/>
      </w:pPr>
      <w:r>
        <w:t xml:space="preserve">Clairval !</w:t>
      </w:r>
    </w:p>
    <w:p>
      <w:pPr>
        <w:pStyle w:val="ActoWho"/>
      </w:pPr>
      <w:r>
        <w:t xml:space="preserve">MILA</w:t>
      </w:r>
    </w:p>
    <w:p>
      <w:pPr>
        <w:pStyle w:val="ActoSaid"/>
      </w:pPr>
      <w:r>
        <w:t xml:space="preserve">Clairval !</w:t>
      </w:r>
    </w:p>
    <w:p>
      <w:pPr>
        <w:pStyle w:val="ActoDida"/>
      </w:pPr>
      <w:r>
        <w:t xml:space="preserve">(Un silence. Puis d’en bas, une voix, puis deux, puis tout un village.)</w:t>
      </w:r>
    </w:p>
    <w:p>
      <w:pPr>
        <w:pStyle w:val="ActoWho"/>
      </w:pPr>
      <w:r>
        <w:t xml:space="preserve">ALEX</w:t>
      </w:r>
    </w:p>
    <w:p>
      <w:pPr>
        <w:pStyle w:val="ActoSaid"/>
      </w:pPr>
      <w:r>
        <w:t xml:space="preserve">Ils répondent. Ils disent le nom.</w:t>
      </w:r>
    </w:p>
    <w:p>
      <w:pPr>
        <w:pStyle w:val="ActoDida"/>
      </w:pPr>
      <w:r>
        <w:t xml:space="preserve">(Sous leurs pieds, par la trappe, une grande lumière monte du grenier, passe devant eux et redescend vers la mairie.)</w:t>
      </w:r>
    </w:p>
    <w:p>
      <w:pPr>
        <w:pStyle w:val="ActoWho"/>
      </w:pPr>
      <w:r>
        <w:t xml:space="preserve">SAM</w:t>
      </w:r>
    </w:p>
    <w:p>
      <w:pPr>
        <w:pStyle w:val="ActoSaid"/>
      </w:pPr>
      <w:r>
        <w:t xml:space="preserve">Il est reparti. Vers la couverture du livre.</w:t>
      </w:r>
    </w:p>
    <w:p>
      <w:pPr>
        <w:pStyle w:val="ActoWho"/>
      </w:pPr>
      <w:r>
        <w:t xml:space="preserve">CHARLIE</w:t>
      </w:r>
    </w:p>
    <w:p>
      <w:pPr>
        <w:pStyle w:val="ActoSaid"/>
      </w:pPr>
      <w:r>
        <w:t xml:space="preserve">Et dans mon carnet, les lignes reviennent. Une, deux, trois, quatre. Il en manque une.</w:t>
      </w:r>
    </w:p>
    <w:p>
      <w:pPr>
        <w:pStyle w:val="ActoDida"/>
      </w:pPr>
      <w:r>
        <w:t xml:space="preserve">(Mila regarde le bocal qu’elle tient encore fermé.)</w:t>
      </w:r>
    </w:p>
    <w:p>
      <w:pPr>
        <w:pStyle w:val="ActoWho"/>
      </w:pPr>
      <w:r>
        <w:t xml:space="preserve">MILA</w:t>
      </w:r>
    </w:p>
    <w:p>
      <w:pPr>
        <w:pStyle w:val="ActoSaid"/>
      </w:pPr>
      <w:r>
        <w:t xml:space="preserve">La mienne.</w:t>
      </w:r>
    </w:p>
    <w:p>
      <w:pPr>
        <w:pStyle w:val="ActoWho"/>
      </w:pPr>
      <w:r>
        <w:t xml:space="preserve">INÈS</w:t>
      </w:r>
    </w:p>
    <w:p>
      <w:pPr>
        <w:pStyle w:val="ActoSaid"/>
      </w:pPr>
      <w:r>
        <w:t xml:space="preserve">Le ciel devient tout blanc, au bout de la vallée. Dépêche-toi.</w:t>
      </w:r>
    </w:p>
    <w:p>
      <w:pPr>
        <w:pStyle w:val="ActoDida"/>
      </w:pPr>
      <w:r>
        <w:t xml:space="preserve">(L’Archiviste s’assoit contre la cloche et ferme les yeux.)</w:t>
      </w:r>
    </w:p>
    <w:p>
      <w:pPr>
        <w:pStyle w:val="ActoWho"/>
      </w:pPr>
      <w:r>
        <w:t xml:space="preserve">MILA</w:t>
      </w:r>
    </w:p>
    <w:p>
      <w:pPr>
        <w:pStyle w:val="ActoSaid"/>
      </w:pPr>
      <w:r>
        <w:t xml:space="preserve">Tu dors quand, toi ?</w:t>
      </w:r>
    </w:p>
    <w:p>
      <w:pPr>
        <w:pStyle w:val="ActoWho"/>
      </w:pPr>
      <w:r>
        <w:t xml:space="preserve">L'ARCHIVISTE</w:t>
      </w:r>
    </w:p>
    <w:p>
      <w:pPr>
        <w:pStyle w:val="ActoSaid"/>
      </w:pPr>
      <w:r>
        <w:t xml:space="preserve">Jamais. Les mots tombent la nuit.</w:t>
      </w:r>
    </w:p>
    <w:p>
      <w:pPr>
        <w:pStyle w:val="ActoWho"/>
      </w:pPr>
      <w:r>
        <w:t xml:space="preserve">MILA</w:t>
      </w:r>
    </w:p>
    <w:p>
      <w:pPr>
        <w:pStyle w:val="ActoSaid"/>
      </w:pPr>
      <w:r>
        <w:t xml:space="preserve">Bientôt, c’est le jour. Ils ne tomberont plus. Tu pourras dormir.</w:t>
      </w:r>
    </w:p>
    <w:p>
      <w:pPr>
        <w:pStyle w:val="ActoDida"/>
      </w:pPr>
      <w:r>
        <w:t xml:space="preserve">(Mila ouvre le dernier bocal et fredonne un air très simple, un peu faux.)</w:t>
      </w:r>
    </w:p>
    <w:p>
      <w:pPr>
        <w:pStyle w:val="ActoWho"/>
      </w:pPr>
      <w:r>
        <w:t xml:space="preserve">MILA</w:t>
      </w:r>
    </w:p>
    <w:p>
      <w:pPr>
        <w:pStyle w:val="ActoSaid"/>
      </w:pPr>
      <w:r>
        <w:t xml:space="preserve">C’est une berceuse. Ma grand-mère chantait faux. Moi aussi.</w:t>
      </w:r>
    </w:p>
    <w:p>
      <w:pPr>
        <w:pStyle w:val="ActoWho"/>
      </w:pPr>
      <w:r>
        <w:t xml:space="preserve">L'ARCHIVISTE</w:t>
      </w:r>
    </w:p>
    <w:p>
      <w:pPr>
        <w:pStyle w:val="ActoSaid"/>
      </w:pPr>
      <w:r>
        <w:t xml:space="preserve">C’est la première qu’on me chante.</w:t>
      </w:r>
    </w:p>
    <w:p>
      <w:pPr>
        <w:pStyle w:val="ActoDida"/>
      </w:pPr>
      <w:r>
        <w:t xml:space="preserve">(Le soleil se lève. Charlie regarde son carnet et lève cinq doigts.)</w:t>
      </w:r>
    </w:p>
    <w:p>
      <w:pPr>
        <w:pStyle w:val="ActoDida"/>
      </w:pPr>
      <w:r>
        <w:t xml:space="preserve">(Sur la place, la lumière éclaire la porte de l’école, l’affiche collée dessus et, au-dessus, le nom du village gravé dans la pierre.)</w:t>
      </w:r>
    </w:p>
    <w:p>
      <w:pPr>
        <w:pStyle w:val="ActoWho"/>
      </w:pPr>
      <w:r>
        <w:t xml:space="preserve">ELENA</w:t>
      </w:r>
    </w:p>
    <w:p>
      <w:pPr>
        <w:pStyle w:val="ActoSaid"/>
      </w:pPr>
      <w:r>
        <w:t xml:space="preserve">L’affiche est toujours sur la porte de l’école.</w:t>
      </w:r>
    </w:p>
    <w:p>
      <w:pPr>
        <w:pStyle w:val="ActoWho"/>
      </w:pPr>
      <w:r>
        <w:t xml:space="preserve">JONAS</w:t>
      </w:r>
    </w:p>
    <w:p>
      <w:pPr>
        <w:pStyle w:val="ActoSaid"/>
      </w:pPr>
      <w:r>
        <w:t xml:space="preserve">Oui. Mais ce matin, tout le village est dehors pour la lire.</w:t>
      </w:r>
    </w:p>
    <w:p>
      <w:pPr>
        <w:pStyle w:val="ActoWho"/>
      </w:pPr>
      <w:r>
        <w:t xml:space="preserve">CHARLIE</w:t>
      </w:r>
    </w:p>
    <w:p>
      <w:pPr>
        <w:pStyle w:val="ActoSaid"/>
      </w:pPr>
      <w:r>
        <w:t xml:space="preserve">On revient ce soir. Pour votre nom.</w:t>
      </w:r>
    </w:p>
    <w:p>
      <w:pPr>
        <w:pStyle w:val="ActoWho"/>
      </w:pPr>
      <w:r>
        <w:t xml:space="preserve">ZOÉ</w:t>
      </w:r>
    </w:p>
    <w:p>
      <w:pPr>
        <w:pStyle w:val="ActoSaid"/>
      </w:pPr>
      <w:r>
        <w:t xml:space="preserve">Et demain soir aussi.</w:t>
      </w:r>
    </w:p>
    <w:p>
      <w:pPr>
        <w:pStyle w:val="ActoDida"/>
      </w:pPr>
      <w:r>
        <w:t xml:space="preserve">(Un temps. L’Archiviste garde les yeux fermés.)</w:t>
      </w:r>
    </w:p>
    <w:p>
      <w:pPr>
        <w:pStyle w:val="ActoWho"/>
      </w:pPr>
      <w:r>
        <w:t xml:space="preserve">L'ARCHIVISTE</w:t>
      </w:r>
    </w:p>
    <w:p>
      <w:pPr>
        <w:pStyle w:val="ActoSaid"/>
      </w:pPr>
      <w:r>
        <w:t xml:space="preserve">Demain.</w:t>
      </w:r>
    </w:p>
    <w:p>
      <w:pPr>
        <w:pStyle w:val="ActoDida"/>
      </w:pPr>
      <w:r>
        <w:t xml:space="preserve">(La cloche, toute seule, sonne un dernier petit coup. Noir.)</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Les Mots tombés</dc:title>
  <dc:creator>Acto</dc:creator>
  <cp:keywords>Conte  ·  Pièce à 12 personnages  ·  4 femmes, 3 hommes, 5 au choix  ·  22 min  ·  Débutant  ·  Dès 10 ans</cp:keywords>
  <dc:description>https://acto.re</dc:description>
  <dc:language>fr</dc:language>
</cp:coreProperties>
</file>