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Le discours</w:t>
      </w:r>
    </w:p>
    <w:p>
      <w:pPr>
        <w:pStyle w:val="ActoMeta"/>
      </w:pPr>
      <w:r>
        <w:t xml:space="preserve">Comédie  ·  Monologue  ·  4 min  ·  Rôle masculin  ·  Adulte  ·  Intermédiaire</w:t>
      </w:r>
    </w:p>
    <w:p>
      <w:pPr>
        <w:pStyle w:val="ActoDida"/>
      </w:pPr>
      <w:r>
        <w:t xml:space="preserve">(Quelqu’un, une fiche à la main, répète face à un miroir.)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Chers tous. Chères toutes. Chers… chèR. Bon. Je recommence.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Bonsoir. Je suis le témoin. Enfin, « le » témoin : on est quatre, mais je suis celui qui parle. Les autres ont eu peur.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J’ai connu Thomas il y a quinze ans. Non. Douze. Quinze, ça veut dire que j’oublie trois ans de sa vie devant toute sa famille.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Reprenons. J’ai connu Thomas à un moment précis de nos vies. Voilà. C’est vrai pour tout le monde, ça ne m’engage à rien.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Je voulais raconter le voyage en Italie. Mais la moitié de la salle était là. Et l’autre moitié ne doit surtout pas savoir.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Donc : pas l’Italie.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Je vais parler de ses qualités. Thomas est… ponctuel. Non. Personne ne se marie pour la ponctualité. Quoique, à ce stade, on prend.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Thomas est généreux. Ça, c’est vrai. La preuve : il m’a confié ce micro.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Léa, si tu écoutes, et tu écoutes, tu écoutes toujours, tu as rendu mon meilleur ami meilleur. C’est mathématique et c’est injuste : j’étais très bien classé avant toi.</w:t>
      </w:r>
    </w:p>
    <w:p>
      <w:pPr>
        <w:pStyle w:val="ActoDida"/>
      </w:pPr>
      <w:r>
        <w:t xml:space="preserve">(Il consulte sa fiche. La fiche est vierge.)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J’avais tout noté. Sur la mauvaise fiche. Celle-là, c’est ma liste de courses. « Beurre. Piles. Ne pas pleurer. »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Bon. Le beurre, c’est fait. Les piles, ça ira.</w:t>
      </w:r>
    </w:p>
    <w:p>
      <w:pPr>
        <w:pStyle w:val="ActoDida"/>
      </w:pPr>
      <w:r>
        <w:t xml:space="preserve">(Il respire.)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D’accord. Sans fiche, alors. Les vraies choses, on ne les lit pas, on les sait.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Je vais juste lever mon verre. Parce qu’un discours raté dont on se souvient vaut mieux qu’un discours parfait que personne n’écoute.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À Thomas et Léa. Et à la fiche, quelque part, qui contient des choses magnifiques.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Ce que tu peux en faire</w:t>
      </w:r>
    </w:p>
    <w:p>
      <w:pPr>
        <w:pStyle w:val="ActoMeta"/>
      </w:pPr>
      <w:r>
        <w:t xml:space="preserve">Texte original écrit pour Acto. Lis-le, imprime-le, travaille-le en cours, joue-le en audition ou en self-tape : c’est fait pour ça, et tu n’as rien à demander. Pour une représentation publique ou un usage commercial, écris-nous à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 discours</dc:title>
  <dc:creator>Acto</dc:creator>
  <cp:keywords>Comédie  ·  Monologue  ·  4 min  ·  Rôle masculin  ·  Adulte  ·  Intermédiaire</cp:keywords>
  <dc:description>https://acto.re</dc:description>
  <dc:language>fr</dc:language>
</cp:coreProperties>
</file>