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Ce qui reste</w:t>
      </w:r>
    </w:p>
    <w:p>
      <w:pPr>
        <w:pStyle w:val="ActoMeta"/>
      </w:pPr>
      <w:r>
        <w:t xml:space="preserve">Drame  ·  Monologue  ·  2 min  ·  Rôle féminin  ·  Adulte  ·  Intermédiaire</w:t>
      </w:r>
    </w:p>
    <w:p>
      <w:pPr>
        <w:pStyle w:val="ActoDida"/>
      </w:pPr>
      <w:r>
        <w:t xml:space="preserve">(Elle range ses affaires dans un sac, sans se presser.)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Ne dis rien. S’il te plaît. Pas maintenant, pas avec cette voix-là.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passé des années à traduire tes silences. Je suis fatiguée d’avoir toujours raison trop tard.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Tu crois que je pars en colère. Non. La colère, elle, voulait rester.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 qui s’en va ce soir, c’est l’espoir. Et l’espoir ne claque jamais la porte ; il s’éteint.</w:t>
      </w:r>
    </w:p>
    <w:p>
      <w:pPr>
        <w:pStyle w:val="ActoDida"/>
      </w:pPr>
      <w:r>
        <w:t xml:space="preserve">(Elle s’arrête sur le seuil.)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Prends soin de toi. C’est la dernière chose tendre que je te dois.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 qui reste</dc:title>
  <dc:creator>Acto</dc:creator>
  <cp:keywords>Drame  ·  Monologue  ·  2 min  ·  Rôle féminin  ·  Adulte  ·  Intermédiaire</cp:keywords>
  <dc:description>https://acto.re</dc:description>
  <dc:language>fr</dc:language>
</cp:coreProperties>
</file>