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partida</w:t>
      </w:r>
    </w:p>
    <w:p>
      <w:pPr>
        <w:pStyle w:val="ActoMeta"/>
      </w:pPr>
      <w:r>
        <w:t xml:space="preserve">Clásico  ·  Monólogo  ·  2 min  ·  Sin marca de género  ·  Adulto  ·  Avanzado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Está hecho. He elegido. Que el cielo me juzgue. Demasiado tiempo floté entre un deber y una promesa, escuchando por turnos la sangre y el corazón, como un navío sin dueño entre dos corrientes.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la hora de las medias tintas ha pasado. No se sirve a dos reyes; no se siguen dos caminos. Hay que cortar, aunque uno se corte con ellos, y pagar con su sangre el precio de un solo camino.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veréis partir sin una lágrima, sin un grito. No porque mi alma ignore la duda y el espanto: los siento, ahí están, agazapados bajo mi armadura. Pero un hombre solo es grande por el peso que levanta, y el mío, hoy, se llama mi destino.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Adiós, pues. Si caigo, dirán, así lo espero: «Dudó mucho tiempo; pero cuando hubo elegido, ningún revés, ningún miedo, hizo temblar su mano.» Y esa palabra, esa sola palabra, valdrá todos los triunfos.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partida</dc:title>
  <dc:creator>Acto</dc:creator>
  <cp:keywords>Clásico  ·  Monólogo  ·  2 min  ·  Sin marca de género  ·  Adulto  ·  Avanzado</cp:keywords>
  <dc:description>https://acto.re</dc:description>
  <dc:language>es</dc:language>
</cp:coreProperties>
</file>