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adiós al hijo</w:t>
      </w:r>
    </w:p>
    <w:p>
      <w:pPr>
        <w:pStyle w:val="ActoMeta"/>
      </w:pPr>
      <w:r>
        <w:t xml:space="preserve">Drama  ·  Monólogo  ·  3 min  ·  Papel femenino  ·  Sénior  ·  Avanzado</w:t>
      </w:r>
    </w:p>
    <w:p>
      <w:pPr>
        <w:pStyle w:val="ActoDida"/>
      </w:pPr>
      <w:r>
        <w:t xml:space="preserve">(Un umbral, al amanecer. Una madre habla a un hijo que va a partir.)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te vuelvas demasiado rápido. Dame tiempo de guardar tu espalda en la memoria. Es lo que me quedará más tiempo.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voy a decirte que tengas cuidado. No lo tendrás, y te habría mentido al final.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Voy a decirte otra cosa: vuelve entero. No solo vivo. Entero. Con tu risa tonta y tu manera de dar portazos.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guerra vuelve ahorradora a la gente. Vuelven guardándoselo todo. Tú, gasta. Sigue siendo derrochador de ti mismo.</w:t>
      </w:r>
    </w:p>
    <w:p>
      <w:pPr>
        <w:pStyle w:val="ActoDida"/>
      </w:pPr>
      <w:r>
        <w:t xml:space="preserve">(Aprieta el cuello del abrigo del hijo.)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Cosí algo en el forro. No, no busques. No es un amuleto. Es solo para que sepas que mis manos se fueron contigo.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Cuando tengas miedo, y lo tendrás, toca la costura. No serás valiente. Estarás acompañado. No es lo mismo, y es mejor.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lloraré ahora. Me lo guardo para cuando la puerta esté cerrada. Cada uno con su intimidad.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Ve. El día te espera y te lleva ventaja.</w:t>
      </w:r>
    </w:p>
    <w:p>
      <w:pPr>
        <w:pStyle w:val="ActoDida"/>
      </w:pPr>
      <w:r>
        <w:t xml:space="preserve">(El hijo se aleja. Ella levanta la mano, sin agitarla.)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…Vuelve entero. Es la única orden que te habré dado nunca.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adiós al hijo</dc:title>
  <dc:creator>Acto</dc:creator>
  <cp:keywords>Drama  ·  Monólogo  ·  3 min  ·  Papel femenino  ·  Sénior  ·  Avanzado</cp:keywords>
  <dc:description>https://acto.re</dc:description>
  <dc:language>es</dc:language>
</cp:coreProperties>
</file>