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Plant</w:t>
      </w:r>
    </w:p>
    <w:p>
      <w:pPr>
        <w:pStyle w:val="ActoMeta"/>
      </w:pPr>
      <w:r>
        <w:t xml:space="preserve">Comedy  ·  Monologue  ·  2 min  ·  Female role  ·  Adult  ·  Beginner</w:t>
      </w:r>
    </w:p>
    <w:p>
      <w:pPr>
        <w:pStyle w:val="ActoDida"/>
      </w:pPr>
      <w:r>
        <w:t xml:space="preserve">(A houseplant, yellowed, on a ledge. She talks to it like a patient.)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Right. Let’s be honest, the two of us. You’ve been sulking for three weeks. I’ve tried everything.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put you in the sun. You got too hot. I put you in the shade. You sulked. You’re like my aunt: never the right temperature.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looked online. “Your plant is thirsty.” I watered you. “Your plant is drowning.” There’s no manual with you. Well, there is. There are thirteen, and they contradict each other.</w:t>
      </w:r>
    </w:p>
    <w:p>
      <w:pPr>
        <w:pStyle w:val="ActoDida"/>
      </w:pPr>
      <w:r>
        <w:t xml:space="preserve">(She touches a leaf. The leaf falls off.)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…Right. That’s passive-aggressive. You did that on purpose, right in front of 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Listen. I’m not asking you to bloom. I’m just asking you not to die before my mother comes to dinner. After that, do what you want. We’ll both be free.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Plant</dc:title>
  <dc:creator>Acto</dc:creator>
  <cp:keywords>Comedy  ·  Monologue  ·  2 min  ·  Female role  ·  Adult  ·  Beginner</cp:keywords>
  <dc:description>https://acto.re</dc:description>
  <dc:language>en</dc:language>
</cp:coreProperties>
</file>