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Little Notes</w:t>
      </w:r>
    </w:p>
    <w:p>
      <w:pPr>
        <w:pStyle w:val="ActoMeta"/>
      </w:pPr>
      <w:r>
        <w:t xml:space="preserve">Romantic comedy  ·  Monologue  ·  1 min  ·  Female role  ·  Young adult  ·  Beginner</w:t>
      </w:r>
    </w:p>
    <w:p>
      <w:pPr>
        <w:pStyle w:val="ActoDida"/>
      </w:pPr>
      <w:r>
        <w:t xml:space="preserve">(On the fridge, a column of little notes. She reads them, one by one.)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“The milk is yours, not mine, I’m just being polite.” …He signs his sticky notes. Who signs a sticky note about milk?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This one: “I fixed the handle. It squeaked. It made me sad for you.” Sad. For me. Over a handle.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And yesterday: “I left the hall light on. In case you come home late. Don’t thank me, thank the bulb.”</w:t>
      </w:r>
    </w:p>
    <w:p>
      <w:pPr>
        <w:pStyle w:val="ActoDida"/>
      </w:pPr>
      <w:r>
        <w:t xml:space="preserve">(She peels off the last one. It’s smaller than the others.)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“I think I’m finding reasons to write notes. There’s nothing left to fix in this flat. There’s only you left to talk to.”</w:t>
      </w:r>
    </w:p>
    <w:p>
      <w:pPr>
        <w:pStyle w:val="ActoDida"/>
      </w:pPr>
      <w:r>
        <w:t xml:space="preserve">(She smiles, picks up a pen.)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…My turn to stick up the next one.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Little Notes</dc:title>
  <dc:creator>Acto</dc:creator>
  <cp:keywords>Romantic comedy  ·  Monologue  ·  1 min  ·  Female role  ·  Young adult  ·  Beginner</cp:keywords>
  <dc:description>https://acto.re</dc:description>
  <dc:language>en</dc:language>
</cp:coreProperties>
</file>