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Scheme</w:t>
      </w:r>
    </w:p>
    <w:p>
      <w:pPr>
        <w:pStyle w:val="ActoMeta"/>
      </w:pPr>
      <w:r>
        <w:t xml:space="preserve">Romantic comedy  ·  Scene for 4  ·  3 min  ·  Female role  ·  Young adult  ·  Intermediate</w:t>
      </w:r>
    </w:p>
    <w:p>
      <w:pPr>
        <w:pStyle w:val="ActoDida"/>
      </w:pPr>
      <w:r>
        <w:t xml:space="preserve">(A wedding hall. Two friends scheming in a corner; two others, at a distance, politely ignoring each other.)</w:t>
      </w:r>
    </w:p>
    <w:p>
      <w:pPr>
        <w:pStyle w:val="ActoWho"/>
      </w:pPr>
      <w:r>
        <w:t xml:space="preserve">MEG</w:t>
      </w:r>
    </w:p>
    <w:p>
      <w:pPr>
        <w:pStyle w:val="ActoSaid"/>
      </w:pPr>
      <w:r>
        <w:t xml:space="preserve">Right. Lou and Rémi have loved each other for three years and are the only two who don’t know it. Tonight, we fix this.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Plan: we sit them at the same table, we “forget” a chair, they’re forced to squeeze together.</w:t>
      </w:r>
    </w:p>
    <w:p>
      <w:pPr>
        <w:pStyle w:val="ActoDida"/>
      </w:pPr>
      <w:r>
        <w:t xml:space="preserve">(Further off, Lou and Rémi, each with a glass in hand.)</w:t>
      </w:r>
    </w:p>
    <w:p>
      <w:pPr>
        <w:pStyle w:val="ActoWho"/>
      </w:pPr>
      <w:r>
        <w:t xml:space="preserve">LOU</w:t>
      </w:r>
    </w:p>
    <w:p>
      <w:pPr>
        <w:pStyle w:val="ActoSaid"/>
      </w:pPr>
      <w:r>
        <w:t xml:space="preserve">Funny, there’s only one chair for the two of us. Go on, take it.</w:t>
      </w:r>
    </w:p>
    <w:p>
      <w:pPr>
        <w:pStyle w:val="ActoWho"/>
      </w:pPr>
      <w:r>
        <w:t xml:space="preserve">RÉMI</w:t>
      </w:r>
    </w:p>
    <w:p>
      <w:pPr>
        <w:pStyle w:val="ActoSaid"/>
      </w:pPr>
      <w:r>
        <w:t xml:space="preserve">No, you. I’ll stand. I’m perfectly fine standing. For three years, I’ve been perfectly fine at a distance from you.</w:t>
      </w:r>
    </w:p>
    <w:p>
      <w:pPr>
        <w:pStyle w:val="ActoWho"/>
      </w:pPr>
      <w:r>
        <w:t xml:space="preserve">LOU</w:t>
      </w:r>
    </w:p>
    <w:p>
      <w:pPr>
        <w:pStyle w:val="ActoSaid"/>
      </w:pPr>
      <w:r>
        <w:t xml:space="preserve">…What did you just say?</w:t>
      </w:r>
    </w:p>
    <w:p>
      <w:pPr>
        <w:pStyle w:val="ActoWho"/>
      </w:pPr>
      <w:r>
        <w:t xml:space="preserve">RÉMI</w:t>
      </w:r>
    </w:p>
    <w:p>
      <w:pPr>
        <w:pStyle w:val="ActoSaid"/>
      </w:pPr>
      <w:r>
        <w:t xml:space="preserve">Nothing. The buffet. I said something about the buffet.</w:t>
      </w:r>
    </w:p>
    <w:p>
      <w:pPr>
        <w:pStyle w:val="ActoDida"/>
      </w:pPr>
      <w:r>
        <w:t xml:space="preserve">(Across the room, Meg and Sam watch, motionless, as if at the theatre.)</w:t>
      </w:r>
    </w:p>
    <w:p>
      <w:pPr>
        <w:pStyle w:val="ActoWho"/>
      </w:pPr>
      <w:r>
        <w:t xml:space="preserve">MEG</w:t>
      </w:r>
    </w:p>
    <w:p>
      <w:pPr>
        <w:pStyle w:val="ActoSaid"/>
      </w:pPr>
      <w:r>
        <w:t xml:space="preserve">He almost did it. He ALMOST did it.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Patience. It took three years. We can wait until dessert.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Scheme</dc:title>
  <dc:creator>Acto</dc:creator>
  <cp:keywords>Romantic comedy  ·  Scene for 4  ·  3 min  ·  Female role  ·  Young adult  ·  Intermediate</cp:keywords>
  <dc:description>https://acto.re</dc:description>
  <dc:language>en</dc:language>
</cp:coreProperties>
</file>