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Queue</w:t>
      </w:r>
    </w:p>
    <w:p>
      <w:pPr>
        <w:pStyle w:val="ActoMeta"/>
      </w:pPr>
      <w:r>
        <w:t xml:space="preserve">Romantic comedy  ·  Two-hander  ·  2 min  ·  Female role  ·  Young adult  ·  Beginner</w:t>
      </w:r>
    </w:p>
    <w:p>
      <w:pPr>
        <w:pStyle w:val="ActoDida"/>
      </w:pPr>
      <w:r>
        <w:t xml:space="preserve">(A queue on the pavement, late at night. Two people, one behind the other.)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What are you queuing for, then? Nobody knows anymore. We’re all just following the person in front.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No idea. I saw a queue, I thought: there must be a reason. A good queue never lies.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So we might be waiting for… nothing.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Or the best thing of our lives. That’s the beauty of queues: the suspense is free.</w:t>
      </w:r>
    </w:p>
    <w:p>
      <w:pPr>
        <w:pStyle w:val="ActoDida"/>
      </w:pPr>
      <w:r>
        <w:t xml:space="preserve">(The queue moves one step. They move, in sync.)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If there’s nothing at the end, I’ll hold it against you for life.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Then let’s hope there’s something at the end. Otherwise we’ll have spent an hour together for nothing.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“For nothing.” We’ll see about that.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Queue</dc:title>
  <dc:creator>Acto</dc:creator>
  <cp:keywords>Romantic comedy  ·  Two-hander  ·  2 min  ·  Female role  ·  Young adult  ·  Beginner</cp:keywords>
  <dc:description>https://acto.re</dc:description>
  <dc:language>en</dc:language>
</cp:coreProperties>
</file>