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Last Train</w:t>
      </w:r>
    </w:p>
    <w:p>
      <w:pPr>
        <w:pStyle w:val="ActoMeta"/>
      </w:pPr>
      <w:r>
        <w:t xml:space="preserve">Drama  ·  Two-hander  ·  3 min  ·  Female role  ·  Young adult  ·  Intermediate</w:t>
      </w:r>
    </w:p>
    <w:p>
      <w:pPr>
        <w:pStyle w:val="ActoDida"/>
      </w:pPr>
      <w:r>
        <w:t xml:space="preserve">(A platform, at night. The board shows a last departure.)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You’ll miss it if you keep talking to me.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I know.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Nina. There’s another one tomorrow at six.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Tomorrow I won’t have the nerve. Nerve doesn’t sleep, it evaporates.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And what do you want to tell me, here, in two minutes?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That I came all the way to the platform. That’s already a whole sentence.</w:t>
      </w:r>
    </w:p>
    <w:p>
      <w:pPr>
        <w:pStyle w:val="ActoDida"/>
      </w:pPr>
      <w:r>
        <w:t xml:space="preserve">(The train approaches.)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Get on. We’ll talk through the window.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We spent two years talking through the window.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Then step out of the idea you have of me, and stay.</w:t>
      </w:r>
    </w:p>
    <w:p>
      <w:pPr>
        <w:pStyle w:val="ActoDida"/>
      </w:pPr>
      <w:r>
        <w:t xml:space="preserve">(The doors open. Nobody moves.)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Fine. But you’re the one who explains to your mother why her suitcase is leaving without you.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Last Train</dc:title>
  <dc:creator>Acto</dc:creator>
  <cp:keywords>Drama  ·  Two-hander  ·  3 min  ·  Female role  ·  Young adult  ·  Intermediate</cp:keywords>
  <dc:description>https://acto.re</dc:description>
  <dc:language>en</dc:language>
</cp:coreProperties>
</file>