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Group Photo</w:t>
      </w:r>
    </w:p>
    <w:p>
      <w:pPr>
        <w:pStyle w:val="ActoMeta"/>
      </w:pPr>
      <w:r>
        <w:t xml:space="preserve">Comedy  ·  Scene for 4  ·  3 min  ·  No gender marker  ·  Teen  ·  Beginner</w:t>
      </w:r>
    </w:p>
    <w:p>
      <w:pPr>
        <w:pStyle w:val="ActoDida"/>
      </w:pPr>
      <w:r>
        <w:t xml:space="preserve">(Four people squeezed in front of a wall. The photographer steps back, one eye shut.)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Perfect, hold still. Grandpa, you’re right behind the vase.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I’m ALWAYS behind the vase. Since 1998, I’ve been behind the vase.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Théo shut his eyes. Théo always shuts his eyes.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I’m not shutting them, I’m blinking. It’s a reflex, not an opinion.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Let’s go again. One, two…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Wait, I’ve got a stray hair.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No. False alarm. It was the wind.</w:t>
      </w:r>
    </w:p>
    <w:p>
      <w:pPr>
        <w:pStyle w:val="ActoWho"/>
      </w:pPr>
      <w:r>
        <w:t xml:space="preserve">RIM</w:t>
      </w:r>
    </w:p>
    <w:p>
      <w:pPr>
        <w:pStyle w:val="ActoSaid"/>
      </w:pPr>
      <w:r>
        <w:t xml:space="preserve">There’s no wind. We’re indoors.</w:t>
      </w:r>
    </w:p>
    <w:p>
      <w:pPr>
        <w:pStyle w:val="ActoWho"/>
      </w:pPr>
      <w:r>
        <w:t xml:space="preserve">LE PHOTOGRAPHE</w:t>
      </w:r>
    </w:p>
    <w:p>
      <w:pPr>
        <w:pStyle w:val="ActoSaid"/>
      </w:pPr>
      <w:r>
        <w:t xml:space="preserve">One, two, smile!</w:t>
      </w:r>
    </w:p>
    <w:p>
      <w:pPr>
        <w:pStyle w:val="ActoDida"/>
      </w:pPr>
      <w:r>
        <w:t xml:space="preserve">(Flash. Everyone moved. The vase, though, is perfect.)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Let’s keep that one. We look real.</w:t>
      </w:r>
    </w:p>
    <w:p>
      <w:pPr>
        <w:pStyle w:val="ActoWho"/>
      </w:pPr>
      <w:r>
        <w:t xml:space="preserve">PAPI</w:t>
      </w:r>
    </w:p>
    <w:p>
      <w:pPr>
        <w:pStyle w:val="ActoSaid"/>
      </w:pPr>
      <w:r>
        <w:t xml:space="preserve">We look like a family trying to take a photo. That’s already a miracle.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Group Photo</dc:title>
  <dc:creator>Acto</dc:creator>
  <cp:keywords>Comedy  ·  Scene for 4  ·  3 min  ·  No gender marker  ·  Teen  ·  Beginner</cp:keywords>
  <dc:description>https://acto.re</dc:description>
  <dc:language>en</dc:language>
</cp:coreProperties>
</file>