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Ex</w:t>
      </w:r>
    </w:p>
    <w:p>
      <w:pPr>
        <w:pStyle w:val="ActoMeta"/>
      </w:pPr>
      <w:r>
        <w:t xml:space="preserve">Romantic comedy  ·  Two-hander  ·  3 min  ·  Female role  ·  Adult  ·  Beginner</w:t>
      </w:r>
    </w:p>
    <w:p>
      <w:pPr>
        <w:pStyle w:val="ActoDida"/>
      </w:pPr>
      <w:r>
        <w:t xml:space="preserve">(A wedding buffet. Two exes come face to face over the tray of canapés.)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Well. You.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Me. What a coincidence, at a wedding where our two best friends are getting married. Totally unforeseeable.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Are you well? You look… very well. It’s annoying.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You look well too. That’s annoying as well. We’re two annoying people who are doing fine.</w:t>
      </w:r>
    </w:p>
    <w:p>
      <w:pPr>
        <w:pStyle w:val="ActoDida"/>
      </w:pPr>
      <w:r>
        <w:t xml:space="preserve">(They each reach for the same canapé. Their hands brush.)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We said we’d stay polite.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We said a lot of things. “Forever,” for instance. We were chatty, back then.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…Opening dance in ten minutes. Purely strategic: if we dance together, we don’t have to talk.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Terrible logic. I accept. Solely so I don’t have to talk to you.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Ex</dc:title>
  <dc:creator>Acto</dc:creator>
  <cp:keywords>Romantic comedy  ·  Two-hander  ·  3 min  ·  Female role  ·  Adult  ·  Beginner</cp:keywords>
  <dc:description>https://acto.re</dc:description>
  <dc:language>en</dc:language>
</cp:coreProperties>
</file>