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Probe</w:t>
      </w:r>
    </w:p>
    <w:p>
      <w:pPr>
        <w:pStyle w:val="ActoMeta"/>
      </w:pPr>
      <w:r>
        <w:t xml:space="preserve">Komödie  ·  Szene zu 4  ·  4 Min.  ·  Männliche Rolle  ·  Erwachsene  ·  Mittel</w:t>
      </w:r>
    </w:p>
    <w:p>
      <w:pPr>
        <w:pStyle w:val="ActoDida"/>
      </w:pPr>
      <w:r>
        <w:t xml:space="preserve">(Eine Probe. Der Regisseur rauft sich die Haare.)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Von vorn. Die Giftszene. Nina, du kommst rein, siehst die Leiche, schreist.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Ich schreie innerlich. Das ist eine Entscheidung.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Das Publikum hört dein Inneres nicht, Nina.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Ich, eine Frage: Ich bin der Tote. Atme ich oder nicht?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Du bist tot, Bébert. Tote atmen nicht.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Ja, aber letztes Mal hielt ich die Luft an und bin wirklich ohnmächtig geworden. Das war wenigstens realistisch.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Und mein Kostüm? Man steckte mich in Witwenschwarz, aber ich spiele die Schwester.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Die Witwe ist krank. Heute bist du die Witwe.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Also weine ich um einen Mann, den ich nie geprobt habe?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Du weinst, das ist alles! Man weint bestens um Fremde, frag jede Beerdigung.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Er dreht durch. Ich liebe es, wenn er durchdreht, dann wird er ehrlich.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Ich drehe nicht durch! Ich… ich inszeniere. Mit Leidenschaft. Von vorn. Bébert, stirb. Nina, schrei. Clémence, wein. Und bitte, irgendjemand tue heute Abend so, als glaube er daran.</w:t>
      </w:r>
    </w:p>
    <w:p>
      <w:pPr>
        <w:pStyle w:val="ActoDida"/>
      </w:pPr>
      <w:r>
        <w:t xml:space="preserve">(Alle erstarren, hochkonzentriert. Bébert hebt die Hand.)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… Atme ich vorher noch ein letztes Mal, oder nicht?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Probe</dc:title>
  <dc:creator>Acto</dc:creator>
  <cp:keywords>Komödie  ·  Szene zu 4  ·  4 Min.  ·  Männliche Rolle  ·  Erwachsene  ·  Mittel</cp:keywords>
  <dc:description>https://acto.re</dc:description>
  <dc:language>de</dc:language>
</cp:coreProperties>
</file>