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Ablösung</w:t>
      </w:r>
    </w:p>
    <w:p>
      <w:pPr>
        <w:pStyle w:val="ActoMeta"/>
      </w:pPr>
      <w:r>
        <w:t xml:space="preserve">Mystery  ·  Szene zu 3  ·  3 Min.  ·  Weibliche Rolle  ·  Erwachsene  ·  Mittel</w:t>
      </w:r>
    </w:p>
    <w:p>
      <w:pPr>
        <w:pStyle w:val="ActoDida"/>
      </w:pPr>
      <w:r>
        <w:t xml:space="preserve">(Ein Museum, 3 Uhr nachts. Zwei Wärter an der Loge. Ein dritter kommt, in einer Uniform aus einer anderen Zeit.)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Du bist früh dran. Ablösung ist um vier.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Ich bin immer pünktlich. Es sind eure Uhren, die zögern.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Steht der auf deinem Dienstplan?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Ich dachte, er steht auf deinem.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Ich übernehme die Uhrenetage. Wie jede Nacht.</w:t>
      </w:r>
    </w:p>
    <w:p>
      <w:pPr>
        <w:pStyle w:val="ActoWho"/>
      </w:pPr>
      <w:r>
        <w:t xml:space="preserve">MILA</w:t>
      </w:r>
    </w:p>
    <w:p>
      <w:pPr>
        <w:pStyle w:val="ActoSaid"/>
      </w:pPr>
      <w:r>
        <w:t xml:space="preserve">Niemand übernimmt die Uhrenetage. Sie ist seit dem Brand geschlossen.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Geschlossen für das Publikum. Irgendjemand muss die Uhren doch aufziehen. Ihr hört sie doch, oder?</w:t>
      </w:r>
    </w:p>
    <w:p>
      <w:pPr>
        <w:pStyle w:val="ActoDida"/>
      </w:pPr>
      <w:r>
        <w:t xml:space="preserve">(Ein Ticken, sehr fern. Die Etage steht seit zwanzig Jahren leer.)</w:t>
      </w:r>
    </w:p>
    <w:p>
      <w:pPr>
        <w:pStyle w:val="ActoWho"/>
      </w:pPr>
      <w:r>
        <w:t xml:space="preserve">JONAS</w:t>
      </w:r>
    </w:p>
    <w:p>
      <w:pPr>
        <w:pStyle w:val="ActoSaid"/>
      </w:pPr>
      <w:r>
        <w:t xml:space="preserve">…Um wie viel Uhr schlugen sie, damals?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Um drei Uhr zwölf. Die Stunde, in der dort oben alles stehen blieb.</w:t>
      </w:r>
    </w:p>
    <w:p>
      <w:pPr>
        <w:pStyle w:val="ActoDida"/>
      </w:pPr>
      <w:r>
        <w:t xml:space="preserve">(Er tippt an seine Mütze.)</w:t>
      </w:r>
    </w:p>
    <w:p>
      <w:pPr>
        <w:pStyle w:val="ActoWho"/>
      </w:pPr>
      <w:r>
        <w:t xml:space="preserve">LE VEILLEUR</w:t>
      </w:r>
    </w:p>
    <w:p>
      <w:pPr>
        <w:pStyle w:val="ActoSaid"/>
      </w:pPr>
      <w:r>
        <w:t xml:space="preserve">Gute Nacht. Ich gehe wieder meine Runde.</w:t>
      </w:r>
    </w:p>
    <w:p>
      <w:pPr>
        <w:pStyle w:val="ActoDida"/>
      </w:pPr>
      <w:r>
        <w:t xml:space="preserve">(Er geht hinauf. Auf der Uhr der Loge: 3:11. Sie beginnt zu schlagen.)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Ablösung</dc:title>
  <dc:creator>Acto</dc:creator>
  <cp:keywords>Mystery  ·  Szene zu 3  ·  3 Min.  ·  Weibliche Rolle  ·  Erwachsene  ·  Mittel</cp:keywords>
  <dc:description>https://acto.re</dc:description>
  <dc:language>de</dc:language>
</cp:coreProperties>
</file>