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Plan</w:t>
      </w:r>
    </w:p>
    <w:p>
      <w:pPr>
        <w:pStyle w:val="ActoMeta"/>
      </w:pPr>
      <w:r>
        <w:t xml:space="preserve">Romantische Komödie  ·  Szene zu 4  ·  3 Min.  ·  Weibliche Rolle  ·  Junge Erwachsene  ·  Mittel</w:t>
      </w:r>
    </w:p>
    <w:p>
      <w:pPr>
        <w:pStyle w:val="ActoDida"/>
      </w:pPr>
      <w:r>
        <w:t xml:space="preserve">(Ein Hochzeitssaal. Zwei Freunde schmieden in einer Ecke Pläne; zwei andere, auf Distanz, ignorieren sich höflich.)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Also. Lou und Rémi lieben sich seit drei Jahren und sind die einzigen zwei, die es nicht wissen. Heute Abend regeln wir das.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Plan: Wir setzen sie an denselben Tisch, wir „vergessen“ einen Stuhl, sie müssen zusammenrücken.</w:t>
      </w:r>
    </w:p>
    <w:p>
      <w:pPr>
        <w:pStyle w:val="ActoDida"/>
      </w:pPr>
      <w:r>
        <w:t xml:space="preserve">(Weiter weg, Lou und Rémi, jeder ein Glas in der Hand.)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Verrückt, es gibt nur einen Stuhl für uns beide. Los, nimm du ihn.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Nein, du. Ich bleibe stehen. Mir geht es bestens im Stehen. Seit drei Jahren geht es mir bestens auf Abstand zu dir.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…Was hast du gerade gesagt?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Nichts. Das Buffet. Ich habe was übers Buffet gesagt.</w:t>
      </w:r>
    </w:p>
    <w:p>
      <w:pPr>
        <w:pStyle w:val="ActoDida"/>
      </w:pPr>
      <w:r>
        <w:t xml:space="preserve">(Am anderen Ende beobachten Meg und Sam, reglos, wie im Theater.)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Er hätte fast. Er hätte FAST.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Geduld. Es hat drei Jahre gedauert. Wir können bis zum Dessert warten.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Plan</dc:title>
  <dc:creator>Acto</dc:creator>
  <cp:keywords>Romantische Komödie  ·  Szene zu 4  ·  3 Min.  ·  Weibliche Rolle  ·  Junge Erwachsene  ·  Mittel</cp:keywords>
  <dc:description>https://acto.re</dc:description>
  <dc:language>de</dc:language>
</cp:coreProperties>
</file>