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Hof</w:t>
      </w:r>
    </w:p>
    <w:p>
      <w:pPr>
        <w:pStyle w:val="ActoMeta"/>
      </w:pPr>
      <w:r>
        <w:t xml:space="preserve">Drama  ·  Szene zu 5  ·  3 Min.  ·  Weibliche Rolle  ·  Junge Erwachsene  ·  Fortgeschritten</w:t>
      </w:r>
    </w:p>
    <w:p>
      <w:pPr>
        <w:pStyle w:val="ActoDida"/>
      </w:pPr>
      <w:r>
        <w:t xml:space="preserve">(Der Hof. Man erwartet das Urteil des Königs.)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Der Thron hat Gründe, die das Herz nicht kennt. Ich verbinde zwei Reiche, nicht zwei Liebende.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Sire, man vermählt meinen Namen; meine Seele widersteht. Kann man die Hand geben und alles Übrige behalten?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Sie behalte ihre Seele und trete mir ihren Rang ab. Ich heirate kein Herz: ich heirate einen Kontinent.</w:t>
      </w:r>
    </w:p>
    <w:p>
      <w:pPr>
        <w:pStyle w:val="ActoWho"/>
      </w:pPr>
      <w:r>
        <w:t xml:space="preserve">LA DUCHESSE</w:t>
      </w:r>
    </w:p>
    <w:p>
      <w:pPr>
        <w:pStyle w:val="ActoSaid"/>
      </w:pPr>
      <w:r>
        <w:t xml:space="preserve">So spricht ein Prinz. Liebe ist ein Luxus; Frieden eine Notwendigkeit, die kein Seufzer bezahlt.</w:t>
      </w:r>
    </w:p>
    <w:p>
      <w:pPr>
        <w:pStyle w:val="ActoWho"/>
      </w:pPr>
      <w:r>
        <w:t xml:space="preserve">LE CONSEILLER</w:t>
      </w:r>
    </w:p>
    <w:p>
      <w:pPr>
        <w:pStyle w:val="ActoSaid"/>
      </w:pPr>
      <w:r>
        <w:t xml:space="preserve">Bedenkt, Madame, das Blut, das eine Weigerung vergösse. Ein „Ja“ von Eurem Mund wiegt tausend Heere.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So verlangt man von mir, im Namen all dieser Toten, selbst eine zu werden, lebendig, zum Exempel.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Niemand tötet dich, mein Kind. Man verlangt von dir einen Thron.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Ein Thron ist ein Grab, das man vergoldet und bewohnt. Ich werde ihn besteigen, mein König. Doch erwarte man von mir weder Träne noch Lächeln: nichts als eine genaue Königin.</w:t>
      </w:r>
    </w:p>
    <w:p>
      <w:pPr>
        <w:pStyle w:val="ActoDida"/>
      </w:pPr>
      <w:r>
        <w:t xml:space="preserve">(Sie reicht Don Carlos die Hand, ohne ihn anzusehen.)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… Ich gewinne einen Kontinent und werde einsamer sein als am ersten Tag der Welt.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Hof</dc:title>
  <dc:creator>Acto</dc:creator>
  <cp:keywords>Drama  ·  Szene zu 5  ·  3 Min.  ·  Weibliche Rolle  ·  Junge Erwachsene  ·  Fortgeschritten</cp:keywords>
  <dc:description>https://acto.re</dc:description>
  <dc:language>de</dc:language>
</cp:coreProperties>
</file>