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odttf" ContentType="application/vnd.openxmlformats-officedocument.obfuscatedFont"/>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docProps/core.xml" ContentType="application/vnd.openxmlformats-package.core-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spacing w:after="240"/>
      </w:pPr>
      <w:r>
        <w:drawing>
          <wp:inline distT="0" distB="0" distL="0" distR="0">
            <wp:extent cx="955472" cy="304800"/>
            <wp:docPr id="1" name="Acto"/>
            <a:graphic>
              <a:graphicData uri="http://schemas.openxmlformats.org/drawingml/2006/picture">
                <pic:pic>
                  <pic:nvPicPr>
                    <pic:cNvPr id="0" name="acto-logo.png"/>
                    <pic:cNvPicPr/>
                  </pic:nvPicPr>
                  <pic:blipFill>
                    <a:blip r:embed="rIdLogo"/>
                    <a:stretch>
                      <a:fillRect/>
                    </a:stretch>
                  </pic:blipFill>
                  <pic:spPr>
                    <a:xfrm>
                      <a:off x="0" y="0"/>
                      <a:ext cx="955472" cy="304800"/>
                    </a:xfrm>
                    <a:prstGeom prst="rect">
                      <a:avLst/>
                    </a:prstGeom>
                  </pic:spPr>
                </pic:pic>
              </a:graphicData>
            </a:graphic>
          </wp:inline>
        </w:drawing>
      </w:r>
    </w:p>
    <w:p>
      <w:pPr>
        <w:pStyle w:val="ActoTitle"/>
      </w:pPr>
      <w:r>
        <w:t xml:space="preserve">Was du mir genommen hast</w:t>
      </w:r>
    </w:p>
    <w:p>
      <w:pPr>
        <w:pStyle w:val="ActoMeta"/>
      </w:pPr>
      <w:r>
        <w:t xml:space="preserve">Drama  ·  Monolog  ·  2 Min.  ·  Männliche Rolle  ·  Erwachsene  ·  Fortgeschritten</w:t>
      </w:r>
    </w:p>
    <w:p>
      <w:pPr>
        <w:pStyle w:val="ActoWho"/>
      </w:pPr>
      <w:r>
        <w:t xml:space="preserve">MOI</w:t>
      </w:r>
    </w:p>
    <w:p>
      <w:pPr>
        <w:pStyle w:val="ActoSaid"/>
      </w:pPr>
      <w:r>
        <w:t xml:space="preserve">Du glaubst, du hast mich ruiniert. Sieh mich genau an. Der Anzug ist derselbe, die Schuhe haben ein Loch, und ich lächle. So lächelt niemand, der ruiniert ist.</w:t>
      </w:r>
    </w:p>
    <w:p>
      <w:pPr>
        <w:pStyle w:val="ActoWho"/>
      </w:pPr>
      <w:r>
        <w:t xml:space="preserve">MOI</w:t>
      </w:r>
    </w:p>
    <w:p>
      <w:pPr>
        <w:pStyle w:val="ActoSaid"/>
      </w:pPr>
      <w:r>
        <w:t xml:space="preserve">Du hast mir die Firma genommen. Nimm sie. Du hast mir das Haus genommen, das Auto, sogar die Freunde, die, man stelle sich vor, an dem Tag sehr beschäftigt waren, an dem mein Konto leer war. Nimm das alles auch. Das war nicht ich.</w:t>
      </w:r>
    </w:p>
    <w:p>
      <w:pPr>
        <w:pStyle w:val="ActoWho"/>
      </w:pPr>
      <w:r>
        <w:t xml:space="preserve">MOI</w:t>
      </w:r>
    </w:p>
    <w:p>
      <w:pPr>
        <w:pStyle w:val="ActoSaid"/>
      </w:pPr>
      <w:r>
        <w:t xml:space="preserve">Was du nicht nehmen kannst, ist das Einzige, was du je wirklich wolltest: den Respekt, den die Leute vor mir hatten und vor dir nie. Der ist nicht zu kaufen, nicht zu pfänden, nicht notariell zu übertragen.</w:t>
      </w:r>
    </w:p>
    <w:p>
      <w:pPr>
        <w:pStyle w:val="ActoWho"/>
      </w:pPr>
      <w:r>
        <w:t xml:space="preserve">MOI</w:t>
      </w:r>
    </w:p>
    <w:p>
      <w:pPr>
        <w:pStyle w:val="ActoSaid"/>
      </w:pPr>
      <w:r>
        <w:t xml:space="preserve">Du hast Geld gemacht. Ich habe meinen Namen behalten. In zehn Jahren sehen wir, was mehr wert war.</w:t>
      </w:r>
    </w:p>
    <w:p>
      <w:pPr>
        <w:pStyle w:val="ActoWho"/>
      </w:pPr>
      <w:r>
        <w:t xml:space="preserve">MOI</w:t>
      </w:r>
    </w:p>
    <w:p>
      <w:pPr>
        <w:pStyle w:val="ActoSaid"/>
      </w:pPr>
      <w:r>
        <w:t xml:space="preserve">Und jetzt geh. Das hier ist immer noch meine Würde, und da kommst du nicht hinein.</w:t>
      </w:r>
    </w:p>
    <w:p>
      <w:pPr>
        <w:pStyle w:val="ActoMeta"/>
      </w:pPr>
      <w:r>
        <w:t xml:space="preserve"/>
      </w:r>
    </w:p>
    <w:p>
      <w:pPr>
        <w:pStyle w:val="ActoHeading"/>
      </w:pPr>
      <w:r>
        <w:t xml:space="preserve">Was du damit machen darfst</w:t>
      </w:r>
    </w:p>
    <w:p>
      <w:pPr>
        <w:pStyle w:val="ActoMeta"/>
      </w:pPr>
      <w:r>
        <w:t xml:space="preserve">Originaltext, geschrieben für Acto. Lies ihn, druck ihn, arbeite ihn im Unterricht, spiel ihn beim Vorsprechen oder im Self-Tape: dafür ist er da, und du musst niemanden fragen. Für eine öffentliche Aufführung oder eine kommerzielle Nutzung schreib uns an contact@acto.re.</w:t>
      </w:r>
    </w:p>
    <w:p>
      <w:pPr>
        <w:pStyle w:val="ActoMeta"/>
      </w:pPr>
      <w:r>
        <w:t xml:space="preserve">acto.re</w:t>
      </w:r>
    </w:p>
    <w:sectPr>
      <w:pgSz w:w="11906" w:h="16838"/>
      <w:pgMar w:top="1134" w:right="1134" w:bottom="1134" w:left="1134" w:header="709" w:footer="709" w:gutter="0"/>
    </w:sectPr>
  </w:body>
</w:document>
</file>

<file path=word/fontTable.xml><?xml version="1.0" encoding="utf-8"?>
<w:fonts xmlns:w="http://schemas.openxmlformats.org/wordprocessingml/2006/main" xmlns:r="http://schemas.openxmlformats.org/officeDocument/2006/relationships">
  <w:font w:name="Courier Prime">
    <w:charset w:val="00"/>
    <w:family w:val="modern"/>
    <w:pitch w:val="fixed"/>
    <w:embedRegular r:id="rIdF1" w:fontKey="{B04E2E18-D561-8E2C-D629-745D7FEBBE65}" w:subsetted="1"/>
    <w:embedBold r:id="rIdF2" w:fontKey="{597D13D0-FD6C-CEB5-9F33-B8D30862E6C9}" w:subsetted="1"/>
    <w:embedItalic r:id="rIdF3" w:fontKey="{4255D3F8-9B84-F02A-E73F-56580A307AD3}" w:subsetted="1"/>
  </w:font>
  <w:font w:name="Spectral Medium">
    <w:charset w:val="00"/>
    <w:family w:val="roman"/>
    <w:pitch w:val="variable"/>
    <w:embedRegular r:id="rIdF4" w:fontKey="{E9E37900-8991-F580-31F7-E2E3E34C7918}" w:subsetted="1"/>
  </w:font>
  <w:font w:name="Instrument Sans">
    <w:charset w:val="00"/>
    <w:family w:val="swiss"/>
    <w:pitch w:val="variable"/>
    <w:embedRegular r:id="rIdF5" w:fontKey="{8E59D77C-AF14-E4D4-A18B-2FE0CE0B5C2F}" w:subsetted="1"/>
  </w:font>
</w:fonts>
</file>

<file path=word/settings.xml><?xml version="1.0" encoding="utf-8"?>
<w:settings xmlns:w="http://schemas.openxmlformats.org/wordprocessingml/2006/main">
  <w:embedTrueTypeFonts/>
  <w:saveSubsetFonts/>
</w:settings>
</file>

<file path=word/styles.xml><?xml version="1.0" encoding="utf-8"?>
<w:styles xmlns:w="http://schemas.openxmlformats.org/wordprocessingml/2006/main">
  <w:docDefaults>
    <w:rPrDefault>
      <w:rPr>
        <w:rFonts w:ascii="Courier Prime" w:hAnsi="Courier Prime"/>
        <w:sz w:val="21"/>
      </w:rPr>
    </w:rPrDefault>
  </w:docDefaults>
  <w:style w:type="paragraph" w:styleId="ActoTitle">
    <w:name w:val="Acto Title"/>
    <w:qFormat/>
    <w:pPr>
      <w:keepNext w:val="0"/>
      <w:spacing w:before="120" w:after="0" w:line="276" w:lineRule="auto"/>
      <w:ind w:left="0"/>
    </w:pPr>
    <w:rPr>
      <w:rFonts w:ascii="Spectral Medium" w:hAnsi="Spectral Medium" w:cs="Spectral Medium"/>
      <w:sz w:val="44"/>
    </w:rPr>
  </w:style>
  <w:style w:type="paragraph" w:styleId="ActoMeta">
    <w:name w:val="Acto Meta"/>
    <w:qFormat/>
    <w:pPr>
      <w:keepNext w:val="0"/>
      <w:spacing w:before="60" w:after="0" w:line="276" w:lineRule="auto"/>
      <w:ind w:left="0"/>
    </w:pPr>
    <w:rPr>
      <w:rFonts w:ascii="Instrument Sans" w:hAnsi="Instrument Sans" w:cs="Instrument Sans"/>
      <w:sz w:val="18"/>
      <w:color w:val="6A6355"/>
    </w:rPr>
  </w:style>
  <w:style w:type="paragraph" w:styleId="ActoBody">
    <w:name w:val="Acto Body"/>
    <w:qFormat/>
    <w:pPr>
      <w:keepNext w:val="0"/>
      <w:spacing w:before="120" w:after="0" w:line="276" w:lineRule="auto"/>
      <w:ind w:left="0"/>
    </w:pPr>
    <w:rPr>
      <w:rFonts w:ascii="Instrument Sans" w:hAnsi="Instrument Sans" w:cs="Instrument Sans"/>
      <w:sz w:val="20"/>
    </w:rPr>
  </w:style>
  <w:style w:type="paragraph" w:styleId="ActoHeading">
    <w:name w:val="Acto Heading"/>
    <w:qFormat/>
    <w:pPr>
      <w:keepNext w:val="0"/>
      <w:spacing w:before="360" w:after="0" w:line="276" w:lineRule="auto"/>
      <w:ind w:left="0"/>
    </w:pPr>
    <w:rPr>
      <w:rFonts w:ascii="Spectral Medium" w:hAnsi="Spectral Medium" w:cs="Spectral Medium"/>
      <w:sz w:val="26"/>
    </w:rPr>
  </w:style>
  <w:style w:type="paragraph" w:styleId="ActoWho">
    <w:name w:val="Acto Who"/>
    <w:qFormat/>
    <w:pPr>
      <w:keepNext w:val="0"/>
      <w:spacing w:before="240" w:after="0" w:line="276" w:lineRule="auto"/>
      <w:ind w:left="1800"/>
    </w:pPr>
    <w:rPr>
      <w:rFonts w:ascii="Courier Prime" w:hAnsi="Courier Prime" w:cs="Courier Prime"/>
      <w:sz w:val="21"/>
      <w:b/>
      <w:caps/>
    </w:rPr>
  </w:style>
  <w:style w:type="paragraph" w:styleId="ActoSaid">
    <w:name w:val="Acto Said"/>
    <w:qFormat/>
    <w:pPr>
      <w:keepNext w:val="0"/>
      <w:spacing w:before="0" w:after="0" w:line="276" w:lineRule="auto"/>
      <w:ind w:left="400"/>
    </w:pPr>
    <w:rPr>
      <w:rFonts w:ascii="Courier Prime" w:hAnsi="Courier Prime" w:cs="Courier Prime"/>
      <w:sz w:val="21"/>
    </w:rPr>
  </w:style>
  <w:style w:type="paragraph" w:styleId="ActoDida">
    <w:name w:val="Acto Dida"/>
    <w:qFormat/>
    <w:pPr>
      <w:keepNext w:val="0"/>
      <w:spacing w:before="240" w:after="0" w:line="276" w:lineRule="auto"/>
      <w:ind w:left="400"/>
    </w:pPr>
    <w:rPr>
      <w:rFonts w:ascii="Courier Prime" w:hAnsi="Courier Prime" w:cs="Courier Prime"/>
      <w:sz w:val="21"/>
      <w:i/>
      <w:color w:val="554F45"/>
    </w:rPr>
  </w:style>
  <w:style w:type="paragraph" w:styleId="ActoAct">
    <w:name w:val="Acto Act"/>
    <w:qFormat/>
    <w:pPr>
      <w:keepNext w:val="1"/>
      <w:spacing w:before="480" w:after="0" w:line="276" w:lineRule="auto"/>
      <w:ind w:left="0"/>
      <w:jc w:val="center"/>
      <w:outlineLvl w:val="0"/>
    </w:pPr>
    <w:rPr>
      <w:rFonts w:ascii="Courier Prime" w:hAnsi="Courier Prime" w:cs="Courier Prime"/>
      <w:sz w:val="24"/>
      <w:b/>
      <w:caps/>
    </w:rPr>
  </w:style>
  <w:style w:type="paragraph" w:styleId="ActoScene">
    <w:name w:val="Acto Scene"/>
    <w:qFormat/>
    <w:pPr>
      <w:keepNext w:val="1"/>
      <w:spacing w:before="360" w:after="0" w:line="276" w:lineRule="auto"/>
      <w:ind w:left="0"/>
      <w:outlineLvl w:val="1"/>
    </w:pPr>
    <w:rPr>
      <w:rFonts w:ascii="Courier Prime" w:hAnsi="Courier Prime" w:cs="Courier Prime"/>
      <w:sz w:val="21"/>
      <w:b/>
      <w:caps/>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rIdLogo" Type="http://schemas.openxmlformats.org/officeDocument/2006/relationships/image" Target="media/acto-logo.png"/>
</Relationships>
</file>

<file path=word/_rels/fontTable.xml.rels><?xml version="1.0" encoding="UTF-8" standalone="yes"?>
<Relationships xmlns="http://schemas.openxmlformats.org/package/2006/relationships"><Relationship Id="rIdF1" Type="http://schemas.openxmlformats.org/officeDocument/2006/relationships/font" Target="fonts/font1.odttf"/><Relationship Id="rIdF2" Type="http://schemas.openxmlformats.org/officeDocument/2006/relationships/font" Target="fonts/font2.odttf"/><Relationship Id="rIdF3" Type="http://schemas.openxmlformats.org/officeDocument/2006/relationships/font" Target="fonts/font3.odttf"/><Relationship Id="rIdF4" Type="http://schemas.openxmlformats.org/officeDocument/2006/relationships/font" Target="fonts/font4.odttf"/><Relationship Id="rIdF5" Type="http://schemas.openxmlformats.org/officeDocument/2006/relationships/font" Target="fonts/font5.odttf"/></Relationships>
</file>

<file path=docProps/core.xml><?xml version="1.0" encoding="utf-8"?>
<cp:coreProperties xmlns:cp="http://schemas.openxmlformats.org/package/2006/metadata/core-properties" xmlns:dc="http://purl.org/dc/elements/1.1/" xmlns:dcterms="http://purl.org/dc/terms/" xmlns:xsi="http://www.w3.org/2001/XMLSchema-instance">
  <dc:title>Was du mir genommen hast</dc:title>
  <dc:creator>Acto</dc:creator>
  <cp:keywords>Drama  ·  Monolog  ·  2 Min.  ·  Männliche Rolle  ·  Erwachsene  ·  Fortgeschritten</cp:keywords>
  <dc:description>https://acto.re</dc:description>
  <dc:language>de</dc:language>
</cp:coreProperties>
</file>