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Vernissage</w:t>
      </w:r>
    </w:p>
    <w:p>
      <w:pPr>
        <w:pStyle w:val="ActoMeta"/>
      </w:pPr>
      <w:r>
        <w:t xml:space="preserve">Komödie  ·  Monolog  ·  1 Min.  ·  Ohne Geschlechtsmarkierung  ·  Erwachsene  ·  Einsteiger</w:t>
      </w:r>
    </w:p>
    <w:p>
      <w:pPr>
        <w:pStyle w:val="ActoDida"/>
      </w:pPr>
      <w:r>
        <w:t xml:space="preserve">(Eine Kunstgalerie. Jemand betrachtet ein weißes Quadrat.)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Großartig. Absolut großartig. Ich verstehe nichts, aber mit seltener Intensität.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Was mich berührt, sehen Sie, ist die Leere. Nein, die Fülle. Also, die volle Leere. Sehr japanisch. Oder sehr überfällig in der Lieferung, ich weiß es noch nicht.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Man sagt mir, es sei eine Kapitalismuskritik. Bei zwölftausend Euro würde ich sagen: brillant argumentiert.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Unter uns? Ich glaube, es ist die Wand. Ich glaube, wir bewundern die Wand, und das Bild ist heruntergefallen.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Aber sagen Sie nichts. In der Kunst ist es der schlimmste Snobismus, zu früh recht zu haben.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Vernissage</dc:title>
  <dc:creator>Acto</dc:creator>
  <cp:keywords>Komödie  ·  Monolog  ·  1 Min.  ·  Ohne Geschlechtsmarkierung  ·  Erwachsene  ·  Einsteiger</cp:keywords>
  <dc:description>https://acto.re</dc:description>
  <dc:language>de</dc:language>
</cp:coreProperties>
</file>