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Pflanze</w:t>
      </w:r>
    </w:p>
    <w:p>
      <w:pPr>
        <w:pStyle w:val="ActoMeta"/>
      </w:pPr>
      <w:r>
        <w:t xml:space="preserve">Komödie  ·  Monolog  ·  2 Min.  ·  Weibliche Rolle  ·  Erwachsene  ·  Einsteiger</w:t>
      </w:r>
    </w:p>
    <w:p>
      <w:pPr>
        <w:pStyle w:val="ActoDida"/>
      </w:pPr>
      <w:r>
        <w:t xml:space="preserve">(Eine Zimmerpflanze, vergilbt, auf einer Fensterbank. Sie spricht mit ihr wie mit einem Patienten.)</w:t>
      </w:r>
    </w:p>
    <w:p>
      <w:pPr>
        <w:pStyle w:val="ActoWho"/>
      </w:pPr>
      <w:r>
        <w:t xml:space="preserve">MOI</w:t>
      </w:r>
    </w:p>
    <w:p>
      <w:pPr>
        <w:pStyle w:val="ActoSaid"/>
      </w:pPr>
      <w:r>
        <w:t xml:space="preserve">Also. Seien wir ehrlich, wir beide. Du schmollst seit drei Wochen. Ich habe alles versucht.</w:t>
      </w:r>
    </w:p>
    <w:p>
      <w:pPr>
        <w:pStyle w:val="ActoWho"/>
      </w:pPr>
      <w:r>
        <w:t xml:space="preserve">MOI</w:t>
      </w:r>
    </w:p>
    <w:p>
      <w:pPr>
        <w:pStyle w:val="ActoSaid"/>
      </w:pPr>
      <w:r>
        <w:t xml:space="preserve">Ich hab dich in die Sonne gestellt. Dir war zu heiß. Ich hab dich in den Schatten gestellt. Du hast geschmollt. Du bist wie meine Tante: nie die richtige Temperatur.</w:t>
      </w:r>
    </w:p>
    <w:p>
      <w:pPr>
        <w:pStyle w:val="ActoWho"/>
      </w:pPr>
      <w:r>
        <w:t xml:space="preserve">MOI</w:t>
      </w:r>
    </w:p>
    <w:p>
      <w:pPr>
        <w:pStyle w:val="ActoSaid"/>
      </w:pPr>
      <w:r>
        <w:t xml:space="preserve">Ich hab im Internet nachgesehen. „Deine Pflanze hat Durst.“ Ich hab dich gegossen. „Deine Pflanze ertrinkt.“ Es gibt kein Handbuch, bei dir. Also doch. Es gibt dreizehn, und sie widersprechen sich.</w:t>
      </w:r>
    </w:p>
    <w:p>
      <w:pPr>
        <w:pStyle w:val="ActoDida"/>
      </w:pPr>
      <w:r>
        <w:t xml:space="preserve">(Sie berührt ein Blatt. Das Blatt fällt ab.)</w:t>
      </w:r>
    </w:p>
    <w:p>
      <w:pPr>
        <w:pStyle w:val="ActoWho"/>
      </w:pPr>
      <w:r>
        <w:t xml:space="preserve">MOI</w:t>
      </w:r>
    </w:p>
    <w:p>
      <w:pPr>
        <w:pStyle w:val="ActoSaid"/>
      </w:pPr>
      <w:r>
        <w:t xml:space="preserve">…Also gut. Das ist passiv-aggressiv. Das hast du mit Absicht gemacht, direkt vor mir.</w:t>
      </w:r>
    </w:p>
    <w:p>
      <w:pPr>
        <w:pStyle w:val="ActoWho"/>
      </w:pPr>
      <w:r>
        <w:t xml:space="preserve">MOI</w:t>
      </w:r>
    </w:p>
    <w:p>
      <w:pPr>
        <w:pStyle w:val="ActoSaid"/>
      </w:pPr>
      <w:r>
        <w:t xml:space="preserve">Hör zu. Ich verlange nicht, dass du blühst. Ich verlange nur, dass du nicht stirbst, bevor meine Mutter zum Essen kommt. Danach, mach, was du willst. Dann sind wir beide frei.</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Pflanze</dc:title>
  <dc:creator>Acto</dc:creator>
  <cp:keywords>Komödie  ·  Monolog  ·  2 Min.  ·  Weibliche Rolle  ·  Erwachsene  ·  Einsteiger</cp:keywords>
  <dc:description>https://acto.re</dc:description>
  <dc:language>de</dc:language>
</cp:coreProperties>
</file>