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Diät</w:t>
      </w:r>
    </w:p>
    <w:p>
      <w:pPr>
        <w:pStyle w:val="ActoMeta"/>
      </w:pPr>
      <w:r>
        <w:t xml:space="preserve">Komödie  ·  Monolog  ·  1 Min.  ·  Weibliche Rolle  ·  Erwachsene  ·  Einsteiger</w:t>
      </w:r>
    </w:p>
    <w:p>
      <w:pPr>
        <w:pStyle w:val="ActoDida"/>
      </w:pPr>
      <w:r>
        <w:t xml:space="preserve">(Zum Publikum gewandt, ein Stück Kuchen, nein, der ganze Kuchen, vor ihr.)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Die Diät fängt morgen an. „Morgen“ ist wichtig. Morgen ist ein Tag, der wissenschaftlich stärker ist als ich.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 ist dieser Kuchen heute Abend ein Abschied. Einen Abschied wirft man nicht weg. Das wäre unhöflich.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Außerdem wird ein angeschnittener Kuchen schlecht. Also esse ich ihn lieber ganz auf: das ist Ökologie.</w:t>
      </w:r>
    </w:p>
    <w:p>
      <w:pPr>
        <w:pStyle w:val="ActoDida"/>
      </w:pPr>
      <w:r>
        <w:t xml:space="preserve">(Sie nimmt ein zweites Stück. Dann ein drittes.)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Genau genommen schaffe ich gerade Platz im Kühlschrank. Ich räume auf. Ich bin ein ordentlicher Mensch.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Morgen. Morgen bin ich ein neuer Mensch. Und dieser Mensch verdient es, ohne herumliegenden Kuchen anzufangen.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Diät</dc:title>
  <dc:creator>Acto</dc:creator>
  <cp:keywords>Komödie  ·  Monolog  ·  1 Min.  ·  Weibliche Rolle  ·  Erwachsene  ·  Einsteiger</cp:keywords>
  <dc:description>https://acto.re</dc:description>
  <dc:language>de</dc:language>
</cp:coreProperties>
</file>