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Abschied vom Sohn</w:t>
      </w:r>
    </w:p>
    <w:p>
      <w:pPr>
        <w:pStyle w:val="ActoMeta"/>
      </w:pPr>
      <w:r>
        <w:t xml:space="preserve">Drama  ·  Monolog  ·  3 Min.  ·  Weibliche Rolle  ·  Senior  ·  Fortgeschritten</w:t>
      </w:r>
    </w:p>
    <w:p>
      <w:pPr>
        <w:pStyle w:val="ActoDida"/>
      </w:pPr>
      <w:r>
        <w:t xml:space="preserve">(Eine Schwelle, im Morgengrauen. Eine Mutter spricht zu einem Sohn, der gehen will.)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Dreh dich nicht zu schnell um. Lass mir Zeit, deinen Rücken im Gedächtnis zu behalten. Das bleibt mir am längsten.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sage dir nicht, du sollst vorsichtig sein. Du wirst es nicht sein, und ich hätte dich am Ende belogen.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sage dir etwas anderes: Komm ganz zurück. Nicht nur lebendig. Ganz. Mit deinem dummen Lachen und deiner Art, Türen zu knallen.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Der Krieg macht die Menschen sparsam. Sie kommen zurück und behalten alles für sich. Du, gib aus. Bleib verschwenderisch mit dir selbst.</w:t>
      </w:r>
    </w:p>
    <w:p>
      <w:pPr>
        <w:pStyle w:val="ActoDida"/>
      </w:pPr>
      <w:r>
        <w:t xml:space="preserve">(Sie zieht den Kragen am Mantel des Sohnes enger.)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etwas ins Futter genäht. Nein, such nicht. Es ist kein Glücksbringer. Es ist nur, damit du weißt, dass meine Hände mit dir gegangen sind.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Wenn du Angst hast, und du wirst Angst haben, berühr die Naht. Du wirst nicht tapfer sein. Du wirst begleitet sein. Das ist nicht dasselbe, und es ist besser.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weine jetzt nicht. Das hebe ich mir auf, wenn die Tür zu ist. Jedem seine Intimität.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Geh. Der Tag wartet auf dich, und er hat einen Vorsprung.</w:t>
      </w:r>
    </w:p>
    <w:p>
      <w:pPr>
        <w:pStyle w:val="ActoDida"/>
      </w:pPr>
      <w:r>
        <w:t xml:space="preserve">(Der Sohn entfernt sich. Sie hebt die Hand, ohne zu winken.)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…Komm ganz zurück. Es ist der einzige Befehl, den ich dir je gegeben haben werde.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Abschied vom Sohn</dc:title>
  <dc:creator>Acto</dc:creator>
  <cp:keywords>Drama  ·  Monolog  ·  3 Min.  ·  Weibliche Rolle  ·  Senior  ·  Fortgeschritten</cp:keywords>
  <dc:description>https://acto.re</dc:description>
  <dc:language>de</dc:language>
</cp:coreProperties>
</file>